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77BDC">
      <w:r>
        <w:fldChar w:fldCharType="begin"/>
      </w:r>
      <w:r>
        <w:instrText xml:space="preserve"> HYPERLINK "http://kpk.uralschool.ru/news/item/121" </w:instrText>
      </w:r>
      <w:r>
        <w:fldChar w:fldCharType="separate"/>
      </w:r>
      <w:r>
        <w:rPr>
          <w:rStyle w:val="a3"/>
          <w:rFonts w:ascii="Arial" w:hAnsi="Arial" w:cs="Arial"/>
          <w:color w:val="A6381D"/>
          <w:sz w:val="40"/>
          <w:szCs w:val="40"/>
          <w:u w:val="none"/>
          <w:shd w:val="clear" w:color="auto" w:fill="FFFFFF"/>
        </w:rPr>
        <w:t xml:space="preserve">Всероссийский чемпионат </w:t>
      </w:r>
      <w:proofErr w:type="spellStart"/>
      <w:r>
        <w:rPr>
          <w:rStyle w:val="a3"/>
          <w:rFonts w:ascii="Arial" w:hAnsi="Arial" w:cs="Arial"/>
          <w:color w:val="A6381D"/>
          <w:sz w:val="40"/>
          <w:szCs w:val="40"/>
          <w:u w:val="none"/>
          <w:shd w:val="clear" w:color="auto" w:fill="FFFFFF"/>
        </w:rPr>
        <w:t>Абилимпикс</w:t>
      </w:r>
      <w:proofErr w:type="spellEnd"/>
      <w:r>
        <w:fldChar w:fldCharType="end"/>
      </w:r>
    </w:p>
    <w:p w:rsidR="00A77BDC" w:rsidRPr="00A77BDC" w:rsidRDefault="00A77BDC" w:rsidP="00A77BDC">
      <w:pPr>
        <w:jc w:val="both"/>
        <w:rPr>
          <w:noProof/>
          <w:sz w:val="28"/>
          <w:szCs w:val="28"/>
        </w:rPr>
      </w:pPr>
      <w:r w:rsidRPr="00A77BDC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3-4 октября в </w:t>
      </w:r>
      <w:proofErr w:type="gramStart"/>
      <w:r w:rsidRPr="00A77BDC">
        <w:rPr>
          <w:rFonts w:ascii="Arial" w:hAnsi="Arial" w:cs="Arial"/>
          <w:color w:val="000000"/>
          <w:sz w:val="28"/>
          <w:szCs w:val="28"/>
          <w:shd w:val="clear" w:color="auto" w:fill="FFFFFF"/>
        </w:rPr>
        <w:t>г</w:t>
      </w:r>
      <w:proofErr w:type="gramEnd"/>
      <w:r w:rsidRPr="00A77BDC">
        <w:rPr>
          <w:rFonts w:ascii="Arial" w:hAnsi="Arial" w:cs="Arial"/>
          <w:color w:val="000000"/>
          <w:sz w:val="28"/>
          <w:szCs w:val="28"/>
          <w:shd w:val="clear" w:color="auto" w:fill="FFFFFF"/>
        </w:rPr>
        <w:t>. Екатеринбурге состоялся РЕГИОНАЛЬНЫЙ ЭТАП ВСЕРОССИЙСКОГО ЧЕМПИОНАТА АБИЛИМПИКС</w:t>
      </w:r>
      <w:r w:rsidRPr="00A77BDC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</w:p>
    <w:p w:rsidR="00A77BDC" w:rsidRDefault="00A77BDC" w:rsidP="00A77BDC">
      <w:pPr>
        <w:jc w:val="both"/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</w:pPr>
      <w:proofErr w:type="spellStart"/>
      <w:r w:rsidRPr="00A77BDC">
        <w:rPr>
          <w:rFonts w:ascii="Arial" w:hAnsi="Arial" w:cs="Arial"/>
          <w:color w:val="000000"/>
          <w:sz w:val="28"/>
          <w:szCs w:val="28"/>
          <w:shd w:val="clear" w:color="auto" w:fill="FFFFFF"/>
        </w:rPr>
        <w:t>Абилимпикс</w:t>
      </w:r>
      <w:proofErr w:type="spellEnd"/>
      <w:r w:rsidRPr="00A77BDC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– это конкурс профессионального мастерства для людей с инвалидностью и ограниченными возможностями здоровья. В этом конкурсе принимают участие студенты, обучающиеся в профессиональных образовательных организациях среднего и высшего профессионального образования, работающие специалисты. КАМЫШЛОВСКИЙ ПЕДАГОГИЧЕСКИЙ КОЛЛЕДЖ на чемпионате </w:t>
      </w:r>
      <w:proofErr w:type="spellStart"/>
      <w:r w:rsidRPr="00A77BDC">
        <w:rPr>
          <w:rFonts w:ascii="Arial" w:hAnsi="Arial" w:cs="Arial"/>
          <w:color w:val="000000"/>
          <w:sz w:val="28"/>
          <w:szCs w:val="28"/>
          <w:shd w:val="clear" w:color="auto" w:fill="FFFFFF"/>
        </w:rPr>
        <w:t>Абилимпикс</w:t>
      </w:r>
      <w:proofErr w:type="spellEnd"/>
      <w:r w:rsidRPr="00A77BDC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ПРЕДСТАВЛЯЛА СТУДЕНТКА 3 А ГРУППЫ</w:t>
      </w:r>
      <w:proofErr w:type="gramStart"/>
      <w:r w:rsidRPr="00A77BDC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 w:rsidRPr="00A77BDC">
        <w:rPr>
          <w:rFonts w:ascii="Arial" w:hAnsi="Arial" w:cs="Arial"/>
          <w:color w:val="000000"/>
          <w:sz w:val="28"/>
          <w:szCs w:val="28"/>
          <w:shd w:val="clear" w:color="auto" w:fill="FFFFFF"/>
        </w:rPr>
        <w:t>,</w:t>
      </w:r>
      <w:proofErr w:type="gramEnd"/>
      <w:r w:rsidRPr="00A77BDC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осваивающая специальность 44.02.02 Преподавание в начальных классах ВИЛЮМ МАТРЕНА</w:t>
      </w:r>
      <w:r w:rsidRPr="00A77BDC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 w:rsidRPr="00A77BDC">
        <w:rPr>
          <w:rFonts w:ascii="Arial" w:hAnsi="Arial" w:cs="Arial"/>
          <w:color w:val="000000"/>
          <w:sz w:val="28"/>
          <w:szCs w:val="28"/>
          <w:shd w:val="clear" w:color="auto" w:fill="FFFFFF"/>
        </w:rPr>
        <w:t>.</w:t>
      </w:r>
      <w:r w:rsidRPr="00A77BDC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</w:p>
    <w:p w:rsidR="00A77BDC" w:rsidRPr="00A77BDC" w:rsidRDefault="00A77BDC" w:rsidP="00A77BDC">
      <w:pPr>
        <w:jc w:val="both"/>
        <w:rPr>
          <w:rFonts w:ascii="Arial" w:hAnsi="Arial" w:cs="Arial"/>
          <w:color w:val="000000"/>
          <w:sz w:val="28"/>
          <w:szCs w:val="28"/>
        </w:rPr>
      </w:pPr>
      <w:r w:rsidRPr="00A77BDC">
        <w:rPr>
          <w:rFonts w:ascii="Arial" w:hAnsi="Arial" w:cs="Arial"/>
          <w:color w:val="000000"/>
          <w:sz w:val="28"/>
          <w:szCs w:val="28"/>
          <w:shd w:val="clear" w:color="auto" w:fill="FFFFFF"/>
        </w:rPr>
        <w:t>В процессе двухдневных испытаний Матрена Николаевна продемонстрировала высокий уровень профессионального мастерства</w:t>
      </w:r>
      <w:r w:rsidRPr="00A77BDC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 w:rsidRPr="00A77BDC">
        <w:rPr>
          <w:noProof/>
          <w:sz w:val="28"/>
          <w:szCs w:val="28"/>
        </w:rPr>
        <w:drawing>
          <wp:inline distT="0" distB="0" distL="0" distR="0">
            <wp:extent cx="10795" cy="10795"/>
            <wp:effectExtent l="0" t="0" r="0" b="0"/>
            <wp:docPr id="6" name="Рисунок 6" descr="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👍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7BDC">
        <w:rPr>
          <w:noProof/>
          <w:sz w:val="28"/>
          <w:szCs w:val="28"/>
        </w:rPr>
        <w:drawing>
          <wp:inline distT="0" distB="0" distL="0" distR="0">
            <wp:extent cx="10795" cy="10795"/>
            <wp:effectExtent l="0" t="0" r="0" b="0"/>
            <wp:docPr id="7" name="Рисунок 7" descr="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👍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7BDC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 w:rsidRPr="00A77BDC">
        <w:rPr>
          <w:rFonts w:ascii="Arial" w:hAnsi="Arial" w:cs="Arial"/>
          <w:color w:val="000000"/>
          <w:sz w:val="28"/>
          <w:szCs w:val="28"/>
          <w:shd w:val="clear" w:color="auto" w:fill="FFFFFF"/>
        </w:rPr>
        <w:t>и была награждена дипломом второй степени</w:t>
      </w:r>
      <w:r w:rsidRPr="00A77BDC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 w:rsidRPr="00A77BDC">
        <w:rPr>
          <w:rFonts w:ascii="Arial" w:hAnsi="Arial" w:cs="Arial"/>
          <w:color w:val="000000"/>
          <w:sz w:val="28"/>
          <w:szCs w:val="28"/>
          <w:shd w:val="clear" w:color="auto" w:fill="FFFFFF"/>
        </w:rPr>
        <w:t>и медалью за второе место</w:t>
      </w:r>
      <w:r w:rsidRPr="00A77BDC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 w:rsidRPr="00A77BDC">
        <w:rPr>
          <w:noProof/>
          <w:sz w:val="28"/>
          <w:szCs w:val="28"/>
        </w:rPr>
        <w:drawing>
          <wp:inline distT="0" distB="0" distL="0" distR="0">
            <wp:extent cx="148590" cy="148590"/>
            <wp:effectExtent l="19050" t="0" r="3810" b="0"/>
            <wp:docPr id="9" name="Рисунок 9" descr="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🥈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7BDC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в региональном этапе чемпионата </w:t>
      </w:r>
      <w:proofErr w:type="spellStart"/>
      <w:r w:rsidRPr="00A77BDC">
        <w:rPr>
          <w:rFonts w:ascii="Arial" w:hAnsi="Arial" w:cs="Arial"/>
          <w:color w:val="000000"/>
          <w:sz w:val="28"/>
          <w:szCs w:val="28"/>
          <w:shd w:val="clear" w:color="auto" w:fill="FFFFFF"/>
        </w:rPr>
        <w:t>Абилимпикс</w:t>
      </w:r>
      <w:proofErr w:type="spellEnd"/>
      <w:r w:rsidRPr="00A77BDC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по компетенции «Учитель начальных классов»</w:t>
      </w:r>
      <w:r w:rsidRPr="00A77BDC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 w:rsidRPr="00A77BDC">
        <w:rPr>
          <w:rFonts w:ascii="Arial" w:hAnsi="Arial" w:cs="Arial"/>
          <w:color w:val="000000"/>
          <w:sz w:val="28"/>
          <w:szCs w:val="28"/>
        </w:rPr>
        <w:t xml:space="preserve"> </w:t>
      </w:r>
    </w:p>
    <w:p w:rsidR="00A77BDC" w:rsidRPr="00A77BDC" w:rsidRDefault="00A77BDC" w:rsidP="00A77BDC">
      <w:pPr>
        <w:jc w:val="both"/>
        <w:rPr>
          <w:sz w:val="28"/>
          <w:szCs w:val="28"/>
        </w:rPr>
      </w:pPr>
      <w:r w:rsidRPr="00A77BDC">
        <w:rPr>
          <w:rFonts w:ascii="Arial" w:hAnsi="Arial" w:cs="Arial"/>
          <w:color w:val="000000"/>
          <w:sz w:val="28"/>
          <w:szCs w:val="28"/>
        </w:rPr>
        <w:br/>
      </w:r>
      <w:r w:rsidRPr="00A77BDC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Поздравляем </w:t>
      </w:r>
      <w:proofErr w:type="spellStart"/>
      <w:r w:rsidRPr="00A77BDC">
        <w:rPr>
          <w:rFonts w:ascii="Arial" w:hAnsi="Arial" w:cs="Arial"/>
          <w:color w:val="000000"/>
          <w:sz w:val="28"/>
          <w:szCs w:val="28"/>
          <w:shd w:val="clear" w:color="auto" w:fill="FFFFFF"/>
        </w:rPr>
        <w:t>Вилюм</w:t>
      </w:r>
      <w:proofErr w:type="spellEnd"/>
      <w:r w:rsidRPr="00A77BDC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Матрену и желаем ей дальнейших побед!!!!</w:t>
      </w:r>
      <w:r w:rsidRPr="00A77BDC">
        <w:rPr>
          <w:noProof/>
          <w:sz w:val="28"/>
          <w:szCs w:val="28"/>
        </w:rPr>
        <w:drawing>
          <wp:inline distT="0" distB="0" distL="0" distR="0">
            <wp:extent cx="148590" cy="148590"/>
            <wp:effectExtent l="19050" t="0" r="3810" b="0"/>
            <wp:docPr id="13" name="Рисунок 13" descr="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👏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7BDC">
        <w:rPr>
          <w:noProof/>
          <w:sz w:val="28"/>
          <w:szCs w:val="28"/>
        </w:rPr>
        <w:drawing>
          <wp:inline distT="0" distB="0" distL="0" distR="0">
            <wp:extent cx="148590" cy="148590"/>
            <wp:effectExtent l="19050" t="0" r="3810" b="0"/>
            <wp:docPr id="14" name="Рисунок 14" descr="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💐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7BDC">
        <w:rPr>
          <w:noProof/>
          <w:sz w:val="28"/>
          <w:szCs w:val="28"/>
        </w:rPr>
        <w:drawing>
          <wp:inline distT="0" distB="0" distL="0" distR="0">
            <wp:extent cx="148590" cy="148590"/>
            <wp:effectExtent l="19050" t="0" r="3810" b="0"/>
            <wp:docPr id="15" name="Рисунок 15" descr="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💐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7BDC">
        <w:rPr>
          <w:rFonts w:ascii="Arial" w:hAnsi="Arial" w:cs="Arial"/>
          <w:color w:val="000000"/>
          <w:sz w:val="28"/>
          <w:szCs w:val="28"/>
          <w:shd w:val="clear" w:color="auto" w:fill="FFFFFF"/>
        </w:rPr>
        <w:t>Выражаем благодарность всем педагогам, кто принимал участие в подготовке студентки!!!</w:t>
      </w:r>
      <w:r w:rsidRPr="00A77BDC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 w:rsidRPr="00A77BDC">
        <w:rPr>
          <w:noProof/>
          <w:sz w:val="28"/>
          <w:szCs w:val="28"/>
        </w:rPr>
        <w:drawing>
          <wp:inline distT="0" distB="0" distL="0" distR="0">
            <wp:extent cx="148590" cy="148590"/>
            <wp:effectExtent l="19050" t="0" r="3810" b="0"/>
            <wp:docPr id="16" name="Рисунок 16" descr="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👏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7BDC">
        <w:rPr>
          <w:noProof/>
          <w:sz w:val="28"/>
          <w:szCs w:val="28"/>
        </w:rPr>
        <w:drawing>
          <wp:inline distT="0" distB="0" distL="0" distR="0">
            <wp:extent cx="148590" cy="148590"/>
            <wp:effectExtent l="19050" t="0" r="3810" b="0"/>
            <wp:docPr id="17" name="Рисунок 17" descr="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👏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7BDC">
        <w:rPr>
          <w:noProof/>
          <w:sz w:val="28"/>
          <w:szCs w:val="28"/>
        </w:rPr>
        <w:drawing>
          <wp:inline distT="0" distB="0" distL="0" distR="0">
            <wp:extent cx="148590" cy="148590"/>
            <wp:effectExtent l="19050" t="0" r="3810" b="0"/>
            <wp:docPr id="18" name="Рисунок 18" descr="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👏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77BDC" w:rsidRPr="00A77B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A77BDC"/>
    <w:rsid w:val="00A77B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7BDC"/>
    <w:rPr>
      <w:color w:val="0000FF"/>
      <w:u w:val="single"/>
    </w:rPr>
  </w:style>
  <w:style w:type="character" w:customStyle="1" w:styleId="apple-converted-space">
    <w:name w:val="apple-converted-space"/>
    <w:basedOn w:val="a0"/>
    <w:rsid w:val="00A77BDC"/>
  </w:style>
  <w:style w:type="paragraph" w:styleId="a4">
    <w:name w:val="Balloon Text"/>
    <w:basedOn w:val="a"/>
    <w:link w:val="a5"/>
    <w:uiPriority w:val="99"/>
    <w:semiHidden/>
    <w:unhideWhenUsed/>
    <w:rsid w:val="00A77B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7B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g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163</Words>
  <Characters>932</Characters>
  <Application>Microsoft Office Word</Application>
  <DocSecurity>0</DocSecurity>
  <Lines>7</Lines>
  <Paragraphs>2</Paragraphs>
  <ScaleCrop>false</ScaleCrop>
  <Company>Microsoft</Company>
  <LinksUpToDate>false</LinksUpToDate>
  <CharactersWithSpaces>1093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2018-10-28T16:43:00Z</dcterms:created>
  <dcterms:modified xsi:type="dcterms:W3CDTF">2018-10-28T16:45:00Z</dcterms:modified>
</cp:coreProperties>
</file>