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130" w:rsidRDefault="003D60AD">
      <w:r w:rsidRPr="003D60A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09675" y="857250"/>
            <wp:positionH relativeFrom="margin">
              <wp:align>center</wp:align>
            </wp:positionH>
            <wp:positionV relativeFrom="margin">
              <wp:align>top</wp:align>
            </wp:positionV>
            <wp:extent cx="3995575" cy="4997251"/>
            <wp:effectExtent l="133350" t="133350" r="138430" b="165735"/>
            <wp:wrapSquare wrapText="bothSides"/>
            <wp:docPr id="5" name="Содержимое 4" descr="IMG_20160313_13433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20160313_134330.jpg"/>
                    <pic:cNvPicPr>
                      <a:picLocks noGrp="1"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5575" cy="499725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Default="003D60AD"/>
    <w:p w:rsidR="003D60AD" w:rsidRPr="00BE362B" w:rsidRDefault="003D60AD" w:rsidP="003D60AD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bCs/>
          <w:color w:val="1F4E79" w:themeColor="accent1" w:themeShade="80"/>
          <w:sz w:val="36"/>
          <w:szCs w:val="36"/>
        </w:rPr>
        <w:t xml:space="preserve">Победительница регионального чемпионата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WorldSkills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proofErr w:type="spellStart"/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Rassia</w:t>
      </w:r>
      <w:proofErr w:type="spellEnd"/>
      <w:r w:rsidRPr="00BE362B">
        <w:rPr>
          <w:b/>
          <w:bCs/>
          <w:color w:val="1F4E79" w:themeColor="accent1" w:themeShade="80"/>
          <w:sz w:val="36"/>
          <w:szCs w:val="36"/>
        </w:rPr>
        <w:t xml:space="preserve"> </w:t>
      </w:r>
      <w:r w:rsidRPr="00BE362B">
        <w:rPr>
          <w:b/>
          <w:bCs/>
          <w:color w:val="1F4E79" w:themeColor="accent1" w:themeShade="80"/>
          <w:sz w:val="36"/>
          <w:szCs w:val="36"/>
          <w:lang w:val="en-US"/>
        </w:rPr>
        <w:t>Ural</w:t>
      </w:r>
      <w:r>
        <w:rPr>
          <w:b/>
          <w:bCs/>
          <w:color w:val="1F4E79" w:themeColor="accent1" w:themeShade="80"/>
          <w:sz w:val="36"/>
          <w:szCs w:val="36"/>
        </w:rPr>
        <w:t xml:space="preserve"> 2016</w:t>
      </w:r>
    </w:p>
    <w:p w:rsidR="003D60AD" w:rsidRPr="00BE362B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>Алимова Василина</w:t>
      </w:r>
    </w:p>
    <w:p w:rsidR="003D60AD" w:rsidRDefault="003D60AD" w:rsidP="003D60AD">
      <w:pPr>
        <w:jc w:val="center"/>
        <w:rPr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2 мест</w:t>
      </w:r>
      <w:r w:rsidRPr="00BE362B">
        <w:rPr>
          <w:color w:val="1F4E79" w:themeColor="accent1" w:themeShade="80"/>
          <w:sz w:val="36"/>
          <w:szCs w:val="36"/>
        </w:rPr>
        <w:t>о</w:t>
      </w:r>
      <w:r>
        <w:rPr>
          <w:color w:val="1F4E79" w:themeColor="accent1" w:themeShade="80"/>
          <w:sz w:val="36"/>
          <w:szCs w:val="36"/>
        </w:rPr>
        <w:t xml:space="preserve"> </w:t>
      </w:r>
    </w:p>
    <w:p w:rsidR="003D60AD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r w:rsidRPr="00BE362B">
        <w:rPr>
          <w:b/>
          <w:color w:val="1F4E79" w:themeColor="accent1" w:themeShade="80"/>
          <w:sz w:val="36"/>
          <w:szCs w:val="36"/>
        </w:rPr>
        <w:t>по компетенции «</w:t>
      </w:r>
      <w:r>
        <w:rPr>
          <w:b/>
          <w:color w:val="1F4E79" w:themeColor="accent1" w:themeShade="80"/>
          <w:sz w:val="36"/>
          <w:szCs w:val="36"/>
        </w:rPr>
        <w:t>Дошкольное воспитание</w:t>
      </w:r>
      <w:r w:rsidRPr="00BE362B">
        <w:rPr>
          <w:b/>
          <w:color w:val="1F4E79" w:themeColor="accent1" w:themeShade="80"/>
          <w:sz w:val="36"/>
          <w:szCs w:val="36"/>
        </w:rPr>
        <w:t>»</w:t>
      </w:r>
    </w:p>
    <w:p w:rsidR="003D60AD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r>
        <w:rPr>
          <w:b/>
          <w:color w:val="1F4E79" w:themeColor="accent1" w:themeShade="80"/>
          <w:sz w:val="36"/>
          <w:szCs w:val="36"/>
        </w:rPr>
        <w:t xml:space="preserve">выпускница 2017 года </w:t>
      </w:r>
    </w:p>
    <w:p w:rsidR="003D60AD" w:rsidRDefault="003D60AD" w:rsidP="003D60AD">
      <w:pPr>
        <w:jc w:val="center"/>
        <w:rPr>
          <w:b/>
          <w:color w:val="1F4E79" w:themeColor="accent1" w:themeShade="80"/>
          <w:sz w:val="36"/>
          <w:szCs w:val="36"/>
        </w:rPr>
      </w:pPr>
      <w:proofErr w:type="spellStart"/>
      <w:r>
        <w:rPr>
          <w:b/>
          <w:color w:val="1F4E79" w:themeColor="accent1" w:themeShade="80"/>
          <w:sz w:val="36"/>
          <w:szCs w:val="36"/>
        </w:rPr>
        <w:t>Камышловского</w:t>
      </w:r>
      <w:proofErr w:type="spellEnd"/>
      <w:r>
        <w:rPr>
          <w:b/>
          <w:color w:val="1F4E79" w:themeColor="accent1" w:themeShade="80"/>
          <w:sz w:val="36"/>
          <w:szCs w:val="36"/>
        </w:rPr>
        <w:t xml:space="preserve"> педагогического колледжа  </w:t>
      </w:r>
    </w:p>
    <w:p w:rsidR="003D60AD" w:rsidRDefault="003D60AD" w:rsidP="003D60AD">
      <w:pPr>
        <w:jc w:val="center"/>
        <w:rPr>
          <w:rFonts w:cstheme="minorHAnsi"/>
          <w:b/>
          <w:color w:val="1F4E79" w:themeColor="accent1" w:themeShade="80"/>
          <w:sz w:val="36"/>
          <w:szCs w:val="36"/>
        </w:rPr>
      </w:pPr>
      <w:proofErr w:type="gramStart"/>
      <w:r w:rsidRPr="003D60AD">
        <w:rPr>
          <w:b/>
          <w:color w:val="1F4E79" w:themeColor="accent1" w:themeShade="80"/>
          <w:sz w:val="36"/>
          <w:szCs w:val="36"/>
        </w:rPr>
        <w:t xml:space="preserve">Специальность  </w:t>
      </w:r>
      <w:r w:rsidRPr="003D60AD">
        <w:rPr>
          <w:rFonts w:cstheme="minorHAnsi"/>
          <w:b/>
          <w:color w:val="1F4E79" w:themeColor="accent1" w:themeShade="80"/>
          <w:sz w:val="36"/>
          <w:szCs w:val="36"/>
        </w:rPr>
        <w:t>44.02.01</w:t>
      </w:r>
      <w:proofErr w:type="gramEnd"/>
      <w:r w:rsidRPr="003D60AD">
        <w:rPr>
          <w:rFonts w:cstheme="minorHAnsi"/>
          <w:b/>
          <w:color w:val="1F4E79" w:themeColor="accent1" w:themeShade="80"/>
          <w:sz w:val="36"/>
          <w:szCs w:val="36"/>
        </w:rPr>
        <w:t xml:space="preserve"> Дошкольное образование</w:t>
      </w:r>
    </w:p>
    <w:p w:rsidR="00314D4C" w:rsidRDefault="00314D4C" w:rsidP="003D60AD">
      <w:pPr>
        <w:jc w:val="center"/>
        <w:rPr>
          <w:rFonts w:cstheme="minorHAnsi"/>
          <w:b/>
          <w:color w:val="1F4E79" w:themeColor="accent1" w:themeShade="80"/>
          <w:sz w:val="36"/>
          <w:szCs w:val="36"/>
        </w:rPr>
      </w:pPr>
    </w:p>
    <w:p w:rsidR="00314D4C" w:rsidRDefault="00314D4C" w:rsidP="003D60AD">
      <w:pPr>
        <w:jc w:val="center"/>
      </w:pPr>
      <w:bookmarkStart w:id="0" w:name="_GoBack"/>
      <w:r w:rsidRPr="00314D4C">
        <w:rPr>
          <w:noProof/>
          <w:lang w:eastAsia="ru-RU"/>
        </w:rPr>
        <w:lastRenderedPageBreak/>
        <w:drawing>
          <wp:inline distT="0" distB="0" distL="0" distR="0">
            <wp:extent cx="5940425" cy="8688862"/>
            <wp:effectExtent l="0" t="0" r="3175" b="0"/>
            <wp:docPr id="1" name="Рисунок 1" descr="C:\Users\zamdir\Desktop\сайт колледжа\Для сайта про WS\2 мес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Desktop\сайт колледжа\Для сайта про WS\2 мест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8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4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866"/>
    <w:rsid w:val="00314D4C"/>
    <w:rsid w:val="003D60AD"/>
    <w:rsid w:val="00E05866"/>
    <w:rsid w:val="00F73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DF07BA-299D-4C7F-85D1-4B1D32783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</Words>
  <Characters>228</Characters>
  <Application>Microsoft Office Word</Application>
  <DocSecurity>0</DocSecurity>
  <Lines>1</Lines>
  <Paragraphs>1</Paragraphs>
  <ScaleCrop>false</ScaleCrop>
  <Company>SPecialiST RePack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3</cp:revision>
  <dcterms:created xsi:type="dcterms:W3CDTF">2018-01-22T12:46:00Z</dcterms:created>
  <dcterms:modified xsi:type="dcterms:W3CDTF">2018-08-17T04:18:00Z</dcterms:modified>
</cp:coreProperties>
</file>