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DE23" w14:textId="0F35F63B" w:rsidR="00287229" w:rsidRDefault="00775D53" w:rsidP="00775D53">
      <w:pPr>
        <w:jc w:val="center"/>
        <w:rPr>
          <w:b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2760166E" wp14:editId="6F98B5A1">
            <wp:extent cx="5722883" cy="8981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36" cy="898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229">
        <w:rPr>
          <w:b/>
        </w:rPr>
        <w:br w:type="page"/>
      </w:r>
    </w:p>
    <w:p w14:paraId="5CB15AFE" w14:textId="61B56C1E" w:rsidR="007A38C7" w:rsidRDefault="007A38C7" w:rsidP="007A38C7"/>
    <w:p w14:paraId="1AFC9F56" w14:textId="77777777" w:rsidR="007A38C7" w:rsidRPr="007A38C7" w:rsidRDefault="007A38C7" w:rsidP="007A38C7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ind w:firstLine="34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/>
          <w:bCs/>
          <w:color w:val="000000"/>
          <w:szCs w:val="24"/>
        </w:rPr>
        <w:t>Общие положения</w:t>
      </w:r>
    </w:p>
    <w:p w14:paraId="15E351F2" w14:textId="4A241130" w:rsidR="007A38C7" w:rsidRPr="007A38C7" w:rsidRDefault="007A38C7" w:rsidP="007A38C7">
      <w:pPr>
        <w:pStyle w:val="a7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 xml:space="preserve">Настоящее положение определяет правила организации и проведения </w:t>
      </w:r>
      <w:r w:rsidRPr="007A38C7">
        <w:rPr>
          <w:rFonts w:cs="Times New Roman"/>
          <w:szCs w:val="24"/>
          <w:lang w:val="en-US"/>
        </w:rPr>
        <w:t>V</w:t>
      </w:r>
      <w:r w:rsidRPr="007A38C7">
        <w:rPr>
          <w:rFonts w:cs="Times New Roman"/>
          <w:szCs w:val="24"/>
        </w:rPr>
        <w:t xml:space="preserve"> окружного конкурса проектов по конструированию среди дошкольных образовательных организаций «</w:t>
      </w:r>
      <w:r w:rsidR="00287229" w:rsidRPr="008F4CA0">
        <w:rPr>
          <w:szCs w:val="24"/>
        </w:rPr>
        <w:t>Он металлическую птицу</w:t>
      </w:r>
      <w:r w:rsidR="00287229">
        <w:rPr>
          <w:szCs w:val="24"/>
        </w:rPr>
        <w:t xml:space="preserve"> поднимет в облака» (посвященного 120 – </w:t>
      </w:r>
      <w:proofErr w:type="spellStart"/>
      <w:r w:rsidR="00287229">
        <w:rPr>
          <w:szCs w:val="24"/>
        </w:rPr>
        <w:t>летию</w:t>
      </w:r>
      <w:proofErr w:type="spellEnd"/>
      <w:r w:rsidR="00287229">
        <w:rPr>
          <w:szCs w:val="24"/>
        </w:rPr>
        <w:t xml:space="preserve"> </w:t>
      </w:r>
      <w:proofErr w:type="spellStart"/>
      <w:r w:rsidR="00287229">
        <w:rPr>
          <w:szCs w:val="24"/>
        </w:rPr>
        <w:t>В.П.Чкалова</w:t>
      </w:r>
      <w:proofErr w:type="spellEnd"/>
      <w:r w:rsidR="00287229">
        <w:rPr>
          <w:szCs w:val="24"/>
        </w:rPr>
        <w:t>)</w:t>
      </w:r>
      <w:r w:rsidRPr="007A38C7">
        <w:rPr>
          <w:rFonts w:cs="Times New Roman"/>
          <w:szCs w:val="24"/>
        </w:rPr>
        <w:t>, условия участия, порядок подведения итогов.</w:t>
      </w:r>
    </w:p>
    <w:p w14:paraId="4CCB68E3" w14:textId="756E3907" w:rsidR="007A38C7" w:rsidRPr="007A38C7" w:rsidRDefault="007A38C7" w:rsidP="007A38C7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color w:val="000000"/>
          <w:szCs w:val="24"/>
        </w:rPr>
        <w:t xml:space="preserve">1.2. </w:t>
      </w:r>
      <w:r w:rsidRPr="007A38C7">
        <w:rPr>
          <w:rFonts w:cs="Times New Roman"/>
          <w:szCs w:val="24"/>
          <w:lang w:val="en-US"/>
        </w:rPr>
        <w:t>V</w:t>
      </w:r>
      <w:r w:rsidRPr="007A38C7">
        <w:rPr>
          <w:rFonts w:cs="Times New Roman"/>
          <w:szCs w:val="24"/>
        </w:rPr>
        <w:t xml:space="preserve">окружной конкурс проектов по конструированию среди дошкольных образовательных организаций </w:t>
      </w:r>
      <w:r w:rsidR="00287229" w:rsidRPr="007A38C7">
        <w:rPr>
          <w:rFonts w:cs="Times New Roman"/>
          <w:szCs w:val="24"/>
        </w:rPr>
        <w:t>«</w:t>
      </w:r>
      <w:r w:rsidR="00287229" w:rsidRPr="008F4CA0">
        <w:rPr>
          <w:szCs w:val="24"/>
        </w:rPr>
        <w:t>Он металлическую птицу</w:t>
      </w:r>
      <w:r w:rsidR="00287229">
        <w:rPr>
          <w:szCs w:val="24"/>
        </w:rPr>
        <w:t xml:space="preserve"> поднимет в облака», посвященн</w:t>
      </w:r>
      <w:r w:rsidR="00DF766E">
        <w:rPr>
          <w:szCs w:val="24"/>
        </w:rPr>
        <w:t>ый</w:t>
      </w:r>
      <w:r w:rsidR="00287229">
        <w:rPr>
          <w:szCs w:val="24"/>
        </w:rPr>
        <w:t xml:space="preserve"> 120 – </w:t>
      </w:r>
      <w:proofErr w:type="spellStart"/>
      <w:r w:rsidR="00287229">
        <w:rPr>
          <w:szCs w:val="24"/>
        </w:rPr>
        <w:t>летию</w:t>
      </w:r>
      <w:proofErr w:type="spellEnd"/>
      <w:r w:rsidR="00287229">
        <w:rPr>
          <w:szCs w:val="24"/>
        </w:rPr>
        <w:t xml:space="preserve"> </w:t>
      </w:r>
      <w:proofErr w:type="spellStart"/>
      <w:r w:rsidR="00287229">
        <w:rPr>
          <w:szCs w:val="24"/>
        </w:rPr>
        <w:t>В.П.Чкалов</w:t>
      </w:r>
      <w:proofErr w:type="spellEnd"/>
      <w:r w:rsidR="00287229">
        <w:rPr>
          <w:szCs w:val="24"/>
        </w:rPr>
        <w:t>)</w:t>
      </w:r>
      <w:r w:rsidRPr="007A38C7">
        <w:rPr>
          <w:rFonts w:cs="Times New Roman"/>
          <w:szCs w:val="24"/>
        </w:rPr>
        <w:t xml:space="preserve"> (далее – конкурс проектов)</w:t>
      </w:r>
      <w:r w:rsidR="00287229">
        <w:rPr>
          <w:rFonts w:cs="Times New Roman"/>
          <w:szCs w:val="24"/>
        </w:rPr>
        <w:t>,</w:t>
      </w:r>
      <w:r w:rsidRPr="007A38C7">
        <w:rPr>
          <w:rFonts w:cs="Times New Roman"/>
          <w:szCs w:val="24"/>
        </w:rPr>
        <w:t xml:space="preserve"> </w:t>
      </w:r>
      <w:r w:rsidRPr="007A38C7">
        <w:rPr>
          <w:rFonts w:cs="Times New Roman"/>
          <w:color w:val="000000"/>
          <w:szCs w:val="24"/>
        </w:rPr>
        <w:t>проводится государственным автономным профессиональным образовательным учреждением Свердловской области «</w:t>
      </w:r>
      <w:proofErr w:type="spellStart"/>
      <w:r w:rsidRPr="007A38C7">
        <w:rPr>
          <w:rFonts w:cs="Times New Roman"/>
          <w:color w:val="000000"/>
          <w:szCs w:val="24"/>
        </w:rPr>
        <w:t>Камышловский</w:t>
      </w:r>
      <w:proofErr w:type="spellEnd"/>
      <w:r w:rsidRPr="007A38C7">
        <w:rPr>
          <w:rFonts w:cs="Times New Roman"/>
          <w:color w:val="000000"/>
          <w:szCs w:val="24"/>
        </w:rPr>
        <w:t xml:space="preserve"> педагогический колледж» (далее - Колледж) с целью </w:t>
      </w:r>
      <w:r w:rsidRPr="007A38C7">
        <w:rPr>
          <w:rFonts w:cs="Times New Roman"/>
          <w:szCs w:val="24"/>
        </w:rPr>
        <w:t>выявление одаренных и талантливых воспитанников дошкольных образовательных организаций в области проектного конструирования, выявления лучших педагогических практик организации проектного конструирования в дошкольных образовательных организациях Восточного управленческого округа Свердловской области и близлежащих муниципальных образований области.</w:t>
      </w:r>
    </w:p>
    <w:p w14:paraId="32839A3E" w14:textId="77777777" w:rsidR="007A38C7" w:rsidRPr="007A38C7" w:rsidRDefault="007A38C7" w:rsidP="007A38C7">
      <w:pPr>
        <w:pStyle w:val="23"/>
        <w:ind w:firstLine="708"/>
        <w:jc w:val="both"/>
        <w:rPr>
          <w:sz w:val="24"/>
          <w:szCs w:val="24"/>
        </w:rPr>
      </w:pPr>
      <w:r w:rsidRPr="007A38C7">
        <w:rPr>
          <w:sz w:val="24"/>
          <w:szCs w:val="24"/>
        </w:rPr>
        <w:t xml:space="preserve">1.3. </w:t>
      </w:r>
      <w:r w:rsidRPr="007A38C7">
        <w:rPr>
          <w:bCs/>
          <w:sz w:val="24"/>
          <w:szCs w:val="24"/>
        </w:rPr>
        <w:t>Задачи</w:t>
      </w:r>
      <w:r w:rsidRPr="007A38C7">
        <w:rPr>
          <w:sz w:val="24"/>
          <w:szCs w:val="24"/>
        </w:rPr>
        <w:t xml:space="preserve"> конкурса проектов:</w:t>
      </w:r>
    </w:p>
    <w:p w14:paraId="7DC104D3" w14:textId="77777777" w:rsidR="007A38C7" w:rsidRPr="007A38C7" w:rsidRDefault="007A38C7" w:rsidP="007A38C7">
      <w:pPr>
        <w:pStyle w:val="a7"/>
        <w:shd w:val="clear" w:color="auto" w:fill="FFFFFF" w:themeFill="background1"/>
        <w:tabs>
          <w:tab w:val="left" w:pos="6237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 - развитие у дошкольников интереса к проектной деятельности, моделированию и конструированию, стимулирование детского технического творчества;</w:t>
      </w:r>
    </w:p>
    <w:p w14:paraId="70E31DB7" w14:textId="77777777" w:rsidR="007A38C7" w:rsidRPr="007A38C7" w:rsidRDefault="007A38C7" w:rsidP="007A38C7">
      <w:pPr>
        <w:pStyle w:val="a7"/>
        <w:shd w:val="clear" w:color="auto" w:fill="FFFFFF" w:themeFill="background1"/>
        <w:tabs>
          <w:tab w:val="left" w:pos="6237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- формирование у дошкольников навыков участия в конкурсах, развитие навыков работы в команде, </w:t>
      </w:r>
      <w:r w:rsidRPr="007A38C7">
        <w:rPr>
          <w:rFonts w:cs="Times New Roman"/>
          <w:bCs/>
          <w:szCs w:val="24"/>
        </w:rPr>
        <w:t>коммуникативных умений и навыков</w:t>
      </w:r>
      <w:r w:rsidRPr="007A38C7">
        <w:rPr>
          <w:rFonts w:cs="Times New Roman"/>
          <w:color w:val="000000"/>
          <w:szCs w:val="24"/>
        </w:rPr>
        <w:t>;</w:t>
      </w:r>
    </w:p>
    <w:p w14:paraId="53F7FA7A" w14:textId="77777777" w:rsidR="007A38C7" w:rsidRPr="007A38C7" w:rsidRDefault="007A38C7" w:rsidP="007A38C7">
      <w:pPr>
        <w:pStyle w:val="a7"/>
        <w:shd w:val="clear" w:color="auto" w:fill="FFFFFF" w:themeFill="background1"/>
        <w:tabs>
          <w:tab w:val="left" w:pos="6237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- выявление одарённых, талантливых дошкольников в области проектного конструирования;</w:t>
      </w:r>
    </w:p>
    <w:p w14:paraId="6B51040B" w14:textId="77777777" w:rsidR="007A38C7" w:rsidRPr="007A38C7" w:rsidRDefault="007A38C7" w:rsidP="007A38C7">
      <w:pPr>
        <w:pStyle w:val="a7"/>
        <w:shd w:val="clear" w:color="auto" w:fill="FFFFFF" w:themeFill="background1"/>
        <w:tabs>
          <w:tab w:val="left" w:pos="6237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- создание единого пространства общения и обмена опытом для педагогов дошкольных образовательных организаций Восточного управленческого округа Свердловской области, </w:t>
      </w:r>
      <w:r w:rsidRPr="007A38C7">
        <w:rPr>
          <w:rFonts w:cs="Times New Roman"/>
          <w:szCs w:val="24"/>
        </w:rPr>
        <w:t>близлежащих муниципальных образований области</w:t>
      </w:r>
      <w:r w:rsidRPr="007A38C7">
        <w:rPr>
          <w:rFonts w:cs="Times New Roman"/>
          <w:color w:val="000000"/>
          <w:szCs w:val="24"/>
        </w:rPr>
        <w:t>;</w:t>
      </w:r>
    </w:p>
    <w:p w14:paraId="1E14FF27" w14:textId="208ECA4A" w:rsidR="007A38C7" w:rsidRPr="007A38C7" w:rsidRDefault="00DF766E" w:rsidP="00DF766E">
      <w:pPr>
        <w:pStyle w:val="23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38C7" w:rsidRPr="007A38C7">
        <w:rPr>
          <w:sz w:val="24"/>
          <w:szCs w:val="24"/>
        </w:rPr>
        <w:t>выявление лучших практик организации проектного конструирования в дошкольных образовательных организациях, стимулирование методической активности педагогов.</w:t>
      </w:r>
    </w:p>
    <w:p w14:paraId="268D370A" w14:textId="77777777" w:rsidR="007A38C7" w:rsidRPr="007A38C7" w:rsidRDefault="007A38C7" w:rsidP="007A38C7">
      <w:pPr>
        <w:pStyle w:val="23"/>
        <w:widowControl w:val="0"/>
        <w:ind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1.4. При раз</w:t>
      </w:r>
      <w:bookmarkStart w:id="0" w:name="_GoBack"/>
      <w:bookmarkEnd w:id="0"/>
      <w:r w:rsidRPr="007A38C7">
        <w:rPr>
          <w:sz w:val="24"/>
          <w:szCs w:val="24"/>
        </w:rPr>
        <w:t xml:space="preserve">работке положения учитывалось, что под проектом принято понимать способ </w:t>
      </w:r>
      <w:r w:rsidRPr="007A38C7">
        <w:rPr>
          <w:rStyle w:val="w"/>
          <w:color w:val="000000"/>
          <w:sz w:val="24"/>
          <w:szCs w:val="24"/>
          <w:shd w:val="clear" w:color="auto" w:fill="FFFFFF"/>
        </w:rPr>
        <w:t>организации обучения</w:t>
      </w:r>
      <w:r w:rsidRPr="007A38C7">
        <w:rPr>
          <w:color w:val="000000"/>
          <w:sz w:val="24"/>
          <w:szCs w:val="24"/>
          <w:shd w:val="clear" w:color="auto" w:fill="FFFFFF"/>
        </w:rPr>
        <w:t xml:space="preserve">, </w:t>
      </w:r>
      <w:r w:rsidRPr="007A38C7">
        <w:rPr>
          <w:rStyle w:val="w"/>
          <w:color w:val="000000"/>
          <w:sz w:val="24"/>
          <w:szCs w:val="24"/>
          <w:shd w:val="clear" w:color="auto" w:fill="FFFFFF"/>
        </w:rPr>
        <w:t>при котором обучающиеся приобретают знания в процессе планирования и выполнения практических заданий</w:t>
      </w:r>
      <w:r w:rsidRPr="007A38C7">
        <w:rPr>
          <w:color w:val="000000"/>
          <w:sz w:val="24"/>
          <w:szCs w:val="24"/>
          <w:shd w:val="clear" w:color="auto" w:fill="FFFFFF"/>
        </w:rPr>
        <w:t>-</w:t>
      </w:r>
      <w:r w:rsidRPr="007A38C7">
        <w:rPr>
          <w:rStyle w:val="w"/>
          <w:color w:val="000000"/>
          <w:sz w:val="24"/>
          <w:szCs w:val="24"/>
          <w:shd w:val="clear" w:color="auto" w:fill="FFFFFF"/>
        </w:rPr>
        <w:t>проектов</w:t>
      </w:r>
      <w:r w:rsidRPr="007A38C7">
        <w:rPr>
          <w:color w:val="000000"/>
          <w:sz w:val="24"/>
          <w:szCs w:val="24"/>
          <w:shd w:val="clear" w:color="auto" w:fill="FFFFFF"/>
        </w:rPr>
        <w:t>.</w:t>
      </w:r>
    </w:p>
    <w:p w14:paraId="12853322" w14:textId="77777777" w:rsidR="007A38C7" w:rsidRPr="007A38C7" w:rsidRDefault="007A38C7" w:rsidP="007A38C7">
      <w:pPr>
        <w:pStyle w:val="23"/>
        <w:ind w:firstLine="708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1.5. К участию в конкурсе приглашаются педагоги (группы педагогов) дошкольных образовательных организаций и команды детей дошкольного возраста (5 – 7 лет) дошкольных образовательных организаций Восточного управленческого округа Свердловской области, других близлежащих муниципальных образований области (далее – участники).</w:t>
      </w:r>
    </w:p>
    <w:p w14:paraId="1B07512E" w14:textId="77777777" w:rsidR="007A38C7" w:rsidRPr="007A38C7" w:rsidRDefault="007A38C7" w:rsidP="007A38C7">
      <w:pPr>
        <w:pStyle w:val="23"/>
        <w:ind w:firstLine="708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1.6. В качестве разработчика проекта может выступать один педагог или группа педагогов.</w:t>
      </w:r>
    </w:p>
    <w:p w14:paraId="02C22389" w14:textId="77777777" w:rsidR="007A38C7" w:rsidRPr="007A38C7" w:rsidRDefault="007A38C7" w:rsidP="007A38C7">
      <w:pPr>
        <w:pStyle w:val="23"/>
        <w:ind w:firstLine="708"/>
        <w:jc w:val="both"/>
        <w:rPr>
          <w:sz w:val="24"/>
          <w:szCs w:val="24"/>
        </w:rPr>
      </w:pPr>
    </w:p>
    <w:p w14:paraId="6CD9FFBB" w14:textId="77777777" w:rsidR="007A38C7" w:rsidRPr="007A38C7" w:rsidRDefault="007A38C7" w:rsidP="007A38C7">
      <w:pPr>
        <w:pStyle w:val="23"/>
        <w:numPr>
          <w:ilvl w:val="0"/>
          <w:numId w:val="22"/>
        </w:numPr>
        <w:tabs>
          <w:tab w:val="left" w:pos="993"/>
        </w:tabs>
        <w:ind w:firstLine="349"/>
        <w:jc w:val="both"/>
        <w:rPr>
          <w:b/>
          <w:sz w:val="24"/>
          <w:szCs w:val="24"/>
        </w:rPr>
      </w:pPr>
      <w:r w:rsidRPr="007A38C7">
        <w:rPr>
          <w:b/>
          <w:sz w:val="24"/>
          <w:szCs w:val="24"/>
        </w:rPr>
        <w:t>Порядок организации и проведения конкурса</w:t>
      </w:r>
    </w:p>
    <w:p w14:paraId="364FCEBD" w14:textId="77777777" w:rsidR="007A38C7" w:rsidRPr="007A38C7" w:rsidRDefault="007A38C7" w:rsidP="001B47AD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2.1. Организатором конкурса является Колледж. Организатор:</w:t>
      </w:r>
    </w:p>
    <w:p w14:paraId="2EBAEB80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осуществляет общее и методическое руководство;</w:t>
      </w:r>
    </w:p>
    <w:p w14:paraId="53E958E1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формирует состав жюри конкурса;</w:t>
      </w:r>
    </w:p>
    <w:p w14:paraId="3A037F3D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проводит регистрацию участников конкурса;</w:t>
      </w:r>
    </w:p>
    <w:p w14:paraId="33351649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организует этапы конкурса;</w:t>
      </w:r>
    </w:p>
    <w:p w14:paraId="16A4C12B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подводит итоги первого и второго этапа конкурса и утверждает итоговый протокол;</w:t>
      </w:r>
    </w:p>
    <w:p w14:paraId="49934F82" w14:textId="77777777" w:rsidR="007A38C7" w:rsidRPr="007A38C7" w:rsidRDefault="007A38C7" w:rsidP="001B47AD">
      <w:pPr>
        <w:pStyle w:val="2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38C7">
        <w:rPr>
          <w:sz w:val="24"/>
          <w:szCs w:val="24"/>
        </w:rPr>
        <w:t>обеспечивает награждение участников конкурса дипломами и свидетельствами.</w:t>
      </w:r>
    </w:p>
    <w:p w14:paraId="335E139B" w14:textId="1E281832" w:rsidR="007A38C7" w:rsidRPr="007A38C7" w:rsidRDefault="007A38C7" w:rsidP="001B47AD">
      <w:pPr>
        <w:ind w:firstLine="709"/>
        <w:jc w:val="both"/>
        <w:rPr>
          <w:rFonts w:cs="Times New Roman"/>
          <w:b/>
          <w:bCs/>
          <w:szCs w:val="24"/>
        </w:rPr>
      </w:pPr>
      <w:r w:rsidRPr="007A38C7">
        <w:rPr>
          <w:rFonts w:cs="Times New Roman"/>
          <w:szCs w:val="24"/>
        </w:rPr>
        <w:t xml:space="preserve">2.2. Конкурс проектов проводится в период </w:t>
      </w:r>
      <w:r w:rsidRPr="007A38C7">
        <w:rPr>
          <w:rFonts w:cs="Times New Roman"/>
          <w:b/>
          <w:szCs w:val="24"/>
        </w:rPr>
        <w:t>с 2</w:t>
      </w:r>
      <w:r w:rsidR="009C314F">
        <w:rPr>
          <w:rFonts w:cs="Times New Roman"/>
          <w:b/>
          <w:szCs w:val="24"/>
        </w:rPr>
        <w:t>7</w:t>
      </w:r>
      <w:r w:rsidRPr="007A38C7">
        <w:rPr>
          <w:rFonts w:cs="Times New Roman"/>
          <w:b/>
          <w:szCs w:val="24"/>
        </w:rPr>
        <w:t>.11.202</w:t>
      </w:r>
      <w:r w:rsidR="00287229">
        <w:rPr>
          <w:rFonts w:cs="Times New Roman"/>
          <w:b/>
          <w:szCs w:val="24"/>
        </w:rPr>
        <w:t>3</w:t>
      </w:r>
      <w:r w:rsidRPr="007A38C7">
        <w:rPr>
          <w:rFonts w:cs="Times New Roman"/>
          <w:b/>
          <w:szCs w:val="24"/>
        </w:rPr>
        <w:t xml:space="preserve"> до </w:t>
      </w:r>
      <w:r w:rsidR="009C314F">
        <w:rPr>
          <w:rFonts w:cs="Times New Roman"/>
          <w:b/>
          <w:szCs w:val="24"/>
        </w:rPr>
        <w:t>02.02</w:t>
      </w:r>
      <w:r w:rsidRPr="007A38C7">
        <w:rPr>
          <w:rFonts w:cs="Times New Roman"/>
          <w:b/>
          <w:szCs w:val="24"/>
        </w:rPr>
        <w:t>.202</w:t>
      </w:r>
      <w:r w:rsidR="009C314F">
        <w:rPr>
          <w:rFonts w:cs="Times New Roman"/>
          <w:b/>
          <w:szCs w:val="24"/>
        </w:rPr>
        <w:t>4</w:t>
      </w:r>
      <w:r w:rsidRPr="007A38C7">
        <w:rPr>
          <w:rFonts w:cs="Times New Roman"/>
          <w:b/>
          <w:szCs w:val="24"/>
        </w:rPr>
        <w:t xml:space="preserve"> г</w:t>
      </w:r>
      <w:r w:rsidRPr="007A38C7">
        <w:rPr>
          <w:rFonts w:cs="Times New Roman"/>
          <w:bCs/>
          <w:szCs w:val="24"/>
        </w:rPr>
        <w:t>, в 2 этапа:</w:t>
      </w:r>
    </w:p>
    <w:p w14:paraId="3B22F1EF" w14:textId="725E82F1" w:rsidR="007A38C7" w:rsidRPr="007A38C7" w:rsidRDefault="007A38C7" w:rsidP="001B47AD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 xml:space="preserve">- </w:t>
      </w:r>
      <w:r w:rsidR="00287229">
        <w:rPr>
          <w:rFonts w:cs="Times New Roman"/>
          <w:bCs/>
          <w:szCs w:val="24"/>
        </w:rPr>
        <w:t>27</w:t>
      </w:r>
      <w:r w:rsidRPr="007A38C7">
        <w:rPr>
          <w:rFonts w:cs="Times New Roman"/>
          <w:bCs/>
          <w:szCs w:val="24"/>
        </w:rPr>
        <w:t>.11.202</w:t>
      </w:r>
      <w:r w:rsidR="00287229">
        <w:rPr>
          <w:rFonts w:cs="Times New Roman"/>
          <w:bCs/>
          <w:szCs w:val="24"/>
        </w:rPr>
        <w:t>3 – 08</w:t>
      </w:r>
      <w:r w:rsidRPr="007A38C7">
        <w:rPr>
          <w:rFonts w:cs="Times New Roman"/>
          <w:bCs/>
          <w:szCs w:val="24"/>
        </w:rPr>
        <w:t>.12.202</w:t>
      </w:r>
      <w:r w:rsidR="00287229">
        <w:rPr>
          <w:rFonts w:cs="Times New Roman"/>
          <w:bCs/>
          <w:szCs w:val="24"/>
        </w:rPr>
        <w:t>3</w:t>
      </w:r>
      <w:r w:rsidRPr="007A38C7">
        <w:rPr>
          <w:rFonts w:cs="Times New Roman"/>
          <w:bCs/>
          <w:szCs w:val="24"/>
        </w:rPr>
        <w:t xml:space="preserve"> г. – заочный этап конкурса;</w:t>
      </w:r>
    </w:p>
    <w:p w14:paraId="46A82262" w14:textId="11C34B5C" w:rsidR="007A38C7" w:rsidRPr="007A38C7" w:rsidRDefault="007A38C7" w:rsidP="001B47AD">
      <w:pPr>
        <w:ind w:firstLine="709"/>
        <w:jc w:val="both"/>
        <w:rPr>
          <w:rFonts w:cs="Times New Roman"/>
          <w:b/>
          <w:bCs/>
          <w:szCs w:val="24"/>
        </w:rPr>
      </w:pPr>
      <w:r w:rsidRPr="007A38C7">
        <w:rPr>
          <w:rFonts w:cs="Times New Roman"/>
          <w:bCs/>
          <w:szCs w:val="24"/>
        </w:rPr>
        <w:t xml:space="preserve">- </w:t>
      </w:r>
      <w:r w:rsidR="00287229">
        <w:rPr>
          <w:rFonts w:cs="Times New Roman"/>
          <w:bCs/>
          <w:szCs w:val="24"/>
        </w:rPr>
        <w:t>02.02</w:t>
      </w:r>
      <w:r w:rsidRPr="007A38C7">
        <w:rPr>
          <w:rFonts w:cs="Times New Roman"/>
          <w:bCs/>
          <w:szCs w:val="24"/>
        </w:rPr>
        <w:t>.</w:t>
      </w:r>
      <w:r w:rsidR="00287229">
        <w:rPr>
          <w:rFonts w:cs="Times New Roman"/>
          <w:bCs/>
          <w:szCs w:val="24"/>
        </w:rPr>
        <w:t>2024</w:t>
      </w:r>
      <w:r w:rsidRPr="007A38C7">
        <w:rPr>
          <w:rFonts w:cs="Times New Roman"/>
          <w:bCs/>
          <w:szCs w:val="24"/>
        </w:rPr>
        <w:t xml:space="preserve"> г. – очный этап конкурса</w:t>
      </w:r>
      <w:r w:rsidRPr="007A38C7">
        <w:rPr>
          <w:rFonts w:cs="Times New Roman"/>
          <w:b/>
          <w:bCs/>
          <w:szCs w:val="24"/>
        </w:rPr>
        <w:t>.</w:t>
      </w:r>
    </w:p>
    <w:p w14:paraId="43022CFA" w14:textId="77777777" w:rsidR="00230C61" w:rsidRPr="007A38C7" w:rsidRDefault="007A38C7" w:rsidP="00230C61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3</w:t>
      </w:r>
      <w:r w:rsidRPr="007A38C7">
        <w:rPr>
          <w:rFonts w:cs="Times New Roman"/>
          <w:szCs w:val="24"/>
        </w:rPr>
        <w:t xml:space="preserve">. </w:t>
      </w:r>
      <w:r w:rsidR="00230C61" w:rsidRPr="007A38C7">
        <w:rPr>
          <w:rFonts w:cs="Times New Roman"/>
          <w:szCs w:val="24"/>
        </w:rPr>
        <w:t>Для определения победителей и призеров конкурса создается жюри из числа педагогических работников Колледжа</w:t>
      </w:r>
      <w:r w:rsidR="00230C61">
        <w:rPr>
          <w:rFonts w:cs="Times New Roman"/>
          <w:szCs w:val="24"/>
        </w:rPr>
        <w:t xml:space="preserve">, </w:t>
      </w:r>
      <w:r w:rsidR="00230C61" w:rsidRPr="00D0255F">
        <w:rPr>
          <w:rFonts w:cs="Times New Roman"/>
          <w:szCs w:val="24"/>
        </w:rPr>
        <w:t>победителей прошлых лет.</w:t>
      </w:r>
    </w:p>
    <w:p w14:paraId="04B94A68" w14:textId="226620B9" w:rsidR="007A38C7" w:rsidRPr="007A38C7" w:rsidRDefault="007A38C7" w:rsidP="001B47AD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4</w:t>
      </w:r>
      <w:r w:rsidRPr="007A38C7">
        <w:rPr>
          <w:rFonts w:cs="Times New Roman"/>
          <w:szCs w:val="24"/>
        </w:rPr>
        <w:t>. Жюри конкурса:</w:t>
      </w:r>
    </w:p>
    <w:p w14:paraId="53682855" w14:textId="77777777" w:rsidR="007A38C7" w:rsidRPr="007A38C7" w:rsidRDefault="007A38C7" w:rsidP="001B47AD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- оценивает карточки проектов, представленные участниками заочного этапа конкурса проектов; составляет по результатам оценки проектов рейтинговый список, осуществляет допуск к участию в очном этапе восьми команд, которые заняли первые восемь позиций в рейтинговом списке;</w:t>
      </w:r>
    </w:p>
    <w:p w14:paraId="5DE039B1" w14:textId="77777777" w:rsidR="007A38C7" w:rsidRPr="007A38C7" w:rsidRDefault="007A38C7" w:rsidP="001B47AD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lastRenderedPageBreak/>
        <w:t>- анализирует итоги зрительского голосования;</w:t>
      </w:r>
    </w:p>
    <w:p w14:paraId="7E121BF4" w14:textId="77777777" w:rsidR="007A38C7" w:rsidRPr="007A38C7" w:rsidRDefault="007A38C7" w:rsidP="001B47AD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- составляет итоговый протокол по результатам экспертной оценки жюри и зрительского голосования;</w:t>
      </w:r>
    </w:p>
    <w:p w14:paraId="17C76BFC" w14:textId="77777777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- определяет победителей и призеров конкурса проектов.</w:t>
      </w:r>
    </w:p>
    <w:p w14:paraId="58865E43" w14:textId="3CF563BA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color w:val="000000"/>
          <w:szCs w:val="24"/>
          <w:shd w:val="clear" w:color="auto" w:fill="FFFFFF"/>
        </w:rPr>
        <w:t>2.</w:t>
      </w:r>
      <w:r>
        <w:rPr>
          <w:rFonts w:cs="Times New Roman"/>
          <w:color w:val="000000"/>
          <w:szCs w:val="24"/>
          <w:shd w:val="clear" w:color="auto" w:fill="FFFFFF"/>
        </w:rPr>
        <w:t>5</w:t>
      </w:r>
      <w:r w:rsidRPr="007A38C7">
        <w:rPr>
          <w:rFonts w:cs="Times New Roman"/>
          <w:color w:val="000000"/>
          <w:szCs w:val="24"/>
          <w:shd w:val="clear" w:color="auto" w:fill="FFFFFF"/>
        </w:rPr>
        <w:t>. Ма</w:t>
      </w:r>
      <w:r w:rsidRPr="007A38C7">
        <w:rPr>
          <w:rFonts w:cs="Times New Roman"/>
          <w:szCs w:val="24"/>
        </w:rPr>
        <w:t>териалы, результаты конкурса и фотоотчет размещаются на сайте Колледжа (</w:t>
      </w:r>
      <w:hyperlink r:id="rId9" w:history="1">
        <w:r w:rsidRPr="007A38C7">
          <w:rPr>
            <w:rStyle w:val="af8"/>
            <w:rFonts w:cs="Times New Roman"/>
            <w:szCs w:val="24"/>
          </w:rPr>
          <w:t>http://kpk.uralschool.ru/</w:t>
        </w:r>
      </w:hyperlink>
      <w:r w:rsidRPr="007A38C7">
        <w:rPr>
          <w:rFonts w:cs="Times New Roman"/>
          <w:szCs w:val="24"/>
        </w:rPr>
        <w:t>).</w:t>
      </w:r>
    </w:p>
    <w:p w14:paraId="35DB27A0" w14:textId="5039963B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6</w:t>
      </w:r>
      <w:r w:rsidRPr="007A38C7">
        <w:rPr>
          <w:rFonts w:cs="Times New Roman"/>
          <w:szCs w:val="24"/>
        </w:rPr>
        <w:t xml:space="preserve">. Подведение итогов состоится </w:t>
      </w:r>
      <w:r w:rsidR="00287229">
        <w:rPr>
          <w:rFonts w:cs="Times New Roman"/>
          <w:szCs w:val="24"/>
        </w:rPr>
        <w:t>02 февраля 2024</w:t>
      </w:r>
      <w:r w:rsidRPr="007A38C7">
        <w:rPr>
          <w:rFonts w:cs="Times New Roman"/>
          <w:szCs w:val="24"/>
        </w:rPr>
        <w:t xml:space="preserve"> г. На подведении итогов конкурса могут присутствовать студенты Колледжа, заведующие, старшие воспитатели, воспитатели дошкольных образовательных организаций – участников конкурса, руководители кружков по робототехнике для детей дошкольного возраста, родители участников. </w:t>
      </w:r>
    </w:p>
    <w:p w14:paraId="338C058F" w14:textId="405A407D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2.</w:t>
      </w:r>
      <w:r>
        <w:rPr>
          <w:rFonts w:cs="Times New Roman"/>
          <w:bCs/>
          <w:szCs w:val="24"/>
        </w:rPr>
        <w:t>7</w:t>
      </w:r>
      <w:r w:rsidRPr="007A38C7">
        <w:rPr>
          <w:rFonts w:cs="Times New Roman"/>
          <w:bCs/>
          <w:szCs w:val="24"/>
        </w:rPr>
        <w:t>. Порядок проведения конкурса проектов</w:t>
      </w:r>
    </w:p>
    <w:p w14:paraId="1DBE1006" w14:textId="758A7408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2.</w:t>
      </w:r>
      <w:r>
        <w:rPr>
          <w:rFonts w:cs="Times New Roman"/>
          <w:bCs/>
          <w:szCs w:val="24"/>
        </w:rPr>
        <w:t>7</w:t>
      </w:r>
      <w:r w:rsidRPr="007A38C7">
        <w:rPr>
          <w:rFonts w:cs="Times New Roman"/>
          <w:bCs/>
          <w:szCs w:val="24"/>
        </w:rPr>
        <w:t>.1</w:t>
      </w:r>
      <w:proofErr w:type="gramStart"/>
      <w:r w:rsidRPr="007A38C7">
        <w:rPr>
          <w:rFonts w:cs="Times New Roman"/>
          <w:bCs/>
          <w:szCs w:val="24"/>
        </w:rPr>
        <w:t xml:space="preserve"> Д</w:t>
      </w:r>
      <w:proofErr w:type="gramEnd"/>
      <w:r w:rsidRPr="007A38C7">
        <w:rPr>
          <w:rFonts w:cs="Times New Roman"/>
          <w:bCs/>
          <w:szCs w:val="24"/>
        </w:rPr>
        <w:t xml:space="preserve">ля участия в конкурсе проектов дошкольная образовательная организация в период с  </w:t>
      </w:r>
      <w:r w:rsidR="00287229">
        <w:rPr>
          <w:rFonts w:cs="Times New Roman"/>
          <w:b/>
          <w:bCs/>
          <w:szCs w:val="24"/>
        </w:rPr>
        <w:t>27.11.2023г.</w:t>
      </w:r>
      <w:r w:rsidRPr="007A38C7">
        <w:rPr>
          <w:rFonts w:cs="Times New Roman"/>
          <w:b/>
          <w:bCs/>
          <w:szCs w:val="24"/>
        </w:rPr>
        <w:t xml:space="preserve"> </w:t>
      </w:r>
      <w:r w:rsidR="001B47AD">
        <w:rPr>
          <w:rFonts w:cs="Times New Roman"/>
          <w:b/>
          <w:bCs/>
          <w:szCs w:val="24"/>
        </w:rPr>
        <w:t>по</w:t>
      </w:r>
      <w:r w:rsidRPr="007A38C7">
        <w:rPr>
          <w:rFonts w:cs="Times New Roman"/>
          <w:b/>
          <w:bCs/>
          <w:szCs w:val="24"/>
        </w:rPr>
        <w:t xml:space="preserve"> </w:t>
      </w:r>
      <w:r w:rsidR="00287229">
        <w:rPr>
          <w:rFonts w:cs="Times New Roman"/>
          <w:b/>
          <w:bCs/>
          <w:szCs w:val="24"/>
        </w:rPr>
        <w:t>08.12</w:t>
      </w:r>
      <w:r w:rsidRPr="007A38C7">
        <w:rPr>
          <w:rFonts w:cs="Times New Roman"/>
          <w:b/>
          <w:bCs/>
          <w:szCs w:val="24"/>
        </w:rPr>
        <w:t>.202</w:t>
      </w:r>
      <w:r w:rsidR="00287229">
        <w:rPr>
          <w:rFonts w:cs="Times New Roman"/>
          <w:b/>
          <w:bCs/>
          <w:szCs w:val="24"/>
        </w:rPr>
        <w:t>3</w:t>
      </w:r>
      <w:r w:rsidRPr="007A38C7">
        <w:rPr>
          <w:rFonts w:cs="Times New Roman"/>
          <w:b/>
          <w:bCs/>
          <w:szCs w:val="24"/>
        </w:rPr>
        <w:t xml:space="preserve"> г.</w:t>
      </w:r>
      <w:r w:rsidRPr="007A38C7">
        <w:rPr>
          <w:rFonts w:cs="Times New Roman"/>
          <w:bCs/>
          <w:szCs w:val="24"/>
        </w:rPr>
        <w:t xml:space="preserve"> оформляет в формате </w:t>
      </w:r>
      <w:r w:rsidRPr="007A38C7">
        <w:rPr>
          <w:rFonts w:cs="Times New Roman"/>
          <w:b/>
          <w:bCs/>
          <w:szCs w:val="24"/>
          <w:lang w:val="en-US"/>
        </w:rPr>
        <w:t>Word</w:t>
      </w:r>
      <w:r w:rsidRPr="007A38C7">
        <w:rPr>
          <w:rFonts w:cs="Times New Roman"/>
          <w:b/>
          <w:bCs/>
          <w:szCs w:val="24"/>
        </w:rPr>
        <w:t xml:space="preserve"> </w:t>
      </w:r>
      <w:r w:rsidRPr="007A38C7">
        <w:rPr>
          <w:rFonts w:cs="Times New Roman"/>
          <w:bCs/>
          <w:szCs w:val="24"/>
        </w:rPr>
        <w:t xml:space="preserve">и </w:t>
      </w:r>
      <w:r w:rsidRPr="007A38C7">
        <w:rPr>
          <w:rFonts w:cs="Times New Roman"/>
          <w:b/>
          <w:bCs/>
          <w:szCs w:val="24"/>
          <w:lang w:val="en-US"/>
        </w:rPr>
        <w:t>jpg</w:t>
      </w:r>
      <w:r w:rsidRPr="007A38C7">
        <w:rPr>
          <w:rFonts w:cs="Times New Roman"/>
          <w:b/>
          <w:bCs/>
          <w:szCs w:val="24"/>
        </w:rPr>
        <w:t xml:space="preserve">/ </w:t>
      </w:r>
      <w:r w:rsidRPr="007A38C7">
        <w:rPr>
          <w:rFonts w:cs="Times New Roman"/>
          <w:b/>
          <w:bCs/>
          <w:szCs w:val="24"/>
          <w:lang w:val="en-US"/>
        </w:rPr>
        <w:t>PDF</w:t>
      </w:r>
      <w:r w:rsidRPr="007A38C7">
        <w:rPr>
          <w:rFonts w:cs="Times New Roman"/>
          <w:bCs/>
          <w:szCs w:val="24"/>
        </w:rPr>
        <w:t xml:space="preserve"> заявку (Приложение 1), разрабатывает и направляет на электронный адрес </w:t>
      </w:r>
      <w:hyperlink r:id="rId10" w:history="1">
        <w:r w:rsidRPr="007A38C7">
          <w:rPr>
            <w:rStyle w:val="af8"/>
            <w:rFonts w:cs="Times New Roman"/>
            <w:bCs/>
            <w:szCs w:val="24"/>
            <w:lang w:val="en-US"/>
          </w:rPr>
          <w:t>pichkaelena</w:t>
        </w:r>
        <w:r w:rsidRPr="007A38C7">
          <w:rPr>
            <w:rStyle w:val="af8"/>
            <w:rFonts w:cs="Times New Roman"/>
            <w:bCs/>
            <w:szCs w:val="24"/>
          </w:rPr>
          <w:t>@</w:t>
        </w:r>
        <w:r w:rsidRPr="007A38C7">
          <w:rPr>
            <w:rStyle w:val="af8"/>
            <w:rFonts w:cs="Times New Roman"/>
            <w:bCs/>
            <w:szCs w:val="24"/>
            <w:lang w:val="en-US"/>
          </w:rPr>
          <w:t>mail</w:t>
        </w:r>
        <w:r w:rsidRPr="007A38C7">
          <w:rPr>
            <w:rStyle w:val="af8"/>
            <w:rFonts w:cs="Times New Roman"/>
            <w:bCs/>
            <w:szCs w:val="24"/>
          </w:rPr>
          <w:t>.</w:t>
        </w:r>
        <w:proofErr w:type="spellStart"/>
        <w:r w:rsidRPr="007A38C7">
          <w:rPr>
            <w:rStyle w:val="af8"/>
            <w:rFonts w:cs="Times New Roman"/>
            <w:bCs/>
            <w:szCs w:val="24"/>
            <w:lang w:val="en-US"/>
          </w:rPr>
          <w:t>ru</w:t>
        </w:r>
        <w:proofErr w:type="spellEnd"/>
      </w:hyperlink>
      <w:r w:rsidRPr="007A38C7">
        <w:rPr>
          <w:rFonts w:cs="Times New Roman"/>
          <w:bCs/>
          <w:szCs w:val="24"/>
        </w:rPr>
        <w:t xml:space="preserve"> карточку проекта, целью которого является организация исследовательской деятельности и конструирования детей 5-7 летнего возраста по теме </w:t>
      </w:r>
      <w:r w:rsidR="00287229" w:rsidRPr="007A38C7">
        <w:rPr>
          <w:rFonts w:cs="Times New Roman"/>
          <w:szCs w:val="24"/>
        </w:rPr>
        <w:t>«</w:t>
      </w:r>
      <w:r w:rsidR="00287229" w:rsidRPr="008F4CA0">
        <w:rPr>
          <w:szCs w:val="24"/>
        </w:rPr>
        <w:t>Он металлическую птицу</w:t>
      </w:r>
      <w:r w:rsidR="00287229">
        <w:rPr>
          <w:szCs w:val="24"/>
        </w:rPr>
        <w:t xml:space="preserve"> поднимет в облака».</w:t>
      </w:r>
    </w:p>
    <w:p w14:paraId="1F797E30" w14:textId="77777777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К участию в конкурсе допускаются проекты, обладающие следующими характеристиками:</w:t>
      </w:r>
    </w:p>
    <w:p w14:paraId="12EAC045" w14:textId="77777777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- по характеру результата – продукционный проект (результатом проектной деятельности должна быть выполненная детьми модель - конструкция);</w:t>
      </w:r>
    </w:p>
    <w:p w14:paraId="52DEDFD2" w14:textId="2ED3B63F" w:rsidR="007A38C7" w:rsidRPr="00817B1C" w:rsidRDefault="007A38C7" w:rsidP="007A38C7">
      <w:pPr>
        <w:ind w:firstLine="709"/>
        <w:jc w:val="both"/>
        <w:rPr>
          <w:rFonts w:cs="Times New Roman"/>
          <w:bCs/>
          <w:szCs w:val="24"/>
        </w:rPr>
      </w:pPr>
      <w:proofErr w:type="gramStart"/>
      <w:r w:rsidRPr="00817B1C">
        <w:rPr>
          <w:rFonts w:cs="Times New Roman"/>
          <w:bCs/>
          <w:szCs w:val="24"/>
        </w:rPr>
        <w:t>- по характеру доминирующей в проекте деятельности – информационный и исследовательский (проектная деятельности должна предусматри</w:t>
      </w:r>
      <w:r w:rsidR="00687F78">
        <w:rPr>
          <w:rFonts w:cs="Times New Roman"/>
          <w:bCs/>
          <w:szCs w:val="24"/>
        </w:rPr>
        <w:t xml:space="preserve">вать сбор и анализ информации об истории развития летательных аппаратов/ воздушного транспорта/ </w:t>
      </w:r>
      <w:r w:rsidR="003716B3" w:rsidRPr="00817B1C">
        <w:rPr>
          <w:rFonts w:cs="Times New Roman"/>
          <w:bCs/>
          <w:szCs w:val="24"/>
        </w:rPr>
        <w:t xml:space="preserve">автоматизированных устройствах, которые помогают человеку </w:t>
      </w:r>
      <w:r w:rsidR="00687F78">
        <w:rPr>
          <w:rFonts w:cs="Times New Roman"/>
          <w:bCs/>
          <w:szCs w:val="24"/>
        </w:rPr>
        <w:t>управлять современными самолетами / другими воздушн</w:t>
      </w:r>
      <w:r w:rsidR="00DF766E">
        <w:rPr>
          <w:rFonts w:cs="Times New Roman"/>
          <w:bCs/>
          <w:szCs w:val="24"/>
        </w:rPr>
        <w:t>ы</w:t>
      </w:r>
      <w:r w:rsidR="00687F78">
        <w:rPr>
          <w:rFonts w:cs="Times New Roman"/>
          <w:bCs/>
          <w:szCs w:val="24"/>
        </w:rPr>
        <w:t>ми средствами передвижения, профессиях, которые позволяют конструировать современные летательные средства и управлять ими</w:t>
      </w:r>
      <w:r w:rsidR="003716B3" w:rsidRPr="00817B1C">
        <w:rPr>
          <w:rFonts w:cs="Times New Roman"/>
          <w:bCs/>
          <w:szCs w:val="24"/>
        </w:rPr>
        <w:t xml:space="preserve">, </w:t>
      </w:r>
      <w:r w:rsidRPr="00817B1C">
        <w:rPr>
          <w:rFonts w:cs="Times New Roman"/>
          <w:bCs/>
          <w:szCs w:val="24"/>
        </w:rPr>
        <w:t>изучение под руководством педагога элементарных законов физики, учет которых необходим при создании модели - конструкции);</w:t>
      </w:r>
      <w:proofErr w:type="gramEnd"/>
    </w:p>
    <w:p w14:paraId="4B3D6370" w14:textId="33E190C5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 xml:space="preserve">- по профилю знаний -  </w:t>
      </w:r>
      <w:proofErr w:type="spellStart"/>
      <w:r w:rsidRPr="007A38C7">
        <w:rPr>
          <w:rFonts w:cs="Times New Roman"/>
          <w:bCs/>
          <w:szCs w:val="24"/>
        </w:rPr>
        <w:t>межпредметный</w:t>
      </w:r>
      <w:proofErr w:type="spellEnd"/>
      <w:r w:rsidRPr="007A38C7">
        <w:rPr>
          <w:rFonts w:cs="Times New Roman"/>
          <w:bCs/>
          <w:szCs w:val="24"/>
        </w:rPr>
        <w:t xml:space="preserve"> (интегрирует разные</w:t>
      </w:r>
      <w:r w:rsidR="001B47AD">
        <w:rPr>
          <w:rFonts w:cs="Times New Roman"/>
          <w:bCs/>
          <w:szCs w:val="24"/>
        </w:rPr>
        <w:t xml:space="preserve"> </w:t>
      </w:r>
      <w:r w:rsidRPr="007A38C7">
        <w:rPr>
          <w:rFonts w:cs="Times New Roman"/>
          <w:bCs/>
          <w:szCs w:val="24"/>
        </w:rPr>
        <w:t>образовательные области);</w:t>
      </w:r>
    </w:p>
    <w:p w14:paraId="0D1CABF6" w14:textId="77777777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- по количеству участников – групповой (в собственно проектной деятельности детей может быть задействована подгруппа или группа детей, в представлении результатов совместной работы – команда из трех человек);</w:t>
      </w:r>
    </w:p>
    <w:p w14:paraId="1FFDC1E7" w14:textId="77777777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- по продолжительности – среднесрочный (общая продолжительность реализации проекта - 2 месяца).</w:t>
      </w:r>
    </w:p>
    <w:p w14:paraId="650483F9" w14:textId="77777777" w:rsidR="007A38C7" w:rsidRPr="007A38C7" w:rsidRDefault="007A38C7" w:rsidP="007A38C7">
      <w:pPr>
        <w:ind w:firstLine="709"/>
        <w:jc w:val="both"/>
        <w:rPr>
          <w:rFonts w:cs="Times New Roman"/>
          <w:bCs/>
          <w:szCs w:val="24"/>
        </w:rPr>
      </w:pPr>
      <w:r w:rsidRPr="007A38C7">
        <w:rPr>
          <w:rFonts w:cs="Times New Roman"/>
          <w:bCs/>
          <w:szCs w:val="24"/>
        </w:rPr>
        <w:t>Разработанный проект должен содержать описание идеи и основных этапов проектной деятельности детей:</w:t>
      </w:r>
    </w:p>
    <w:p w14:paraId="7947C51D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Cs/>
          <w:szCs w:val="24"/>
        </w:rPr>
        <w:t>1) постановку п</w:t>
      </w:r>
      <w:r w:rsidRPr="007A38C7">
        <w:rPr>
          <w:rFonts w:cs="Times New Roman"/>
          <w:color w:val="000000"/>
          <w:szCs w:val="24"/>
        </w:rPr>
        <w:t>роблемы;</w:t>
      </w:r>
    </w:p>
    <w:p w14:paraId="5161EBAF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2) вовлечение детей в проектирование или планирование деятельности;</w:t>
      </w:r>
    </w:p>
    <w:p w14:paraId="349B860C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3) поиск информации; </w:t>
      </w:r>
    </w:p>
    <w:p w14:paraId="4D723C4C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4) создание продукта; </w:t>
      </w:r>
    </w:p>
    <w:p w14:paraId="32800375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5) описание выбранного способа презентации.</w:t>
      </w:r>
    </w:p>
    <w:p w14:paraId="74115CCB" w14:textId="66E6085F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Проблема, на решение которой направлена проектная деятельность дошкольников, должна соответствовать заявленной теме </w:t>
      </w:r>
      <w:r w:rsidR="00687F78" w:rsidRPr="007A38C7">
        <w:rPr>
          <w:rFonts w:cs="Times New Roman"/>
          <w:szCs w:val="24"/>
        </w:rPr>
        <w:t>«</w:t>
      </w:r>
      <w:r w:rsidR="00687F78" w:rsidRPr="008F4CA0">
        <w:rPr>
          <w:szCs w:val="24"/>
        </w:rPr>
        <w:t>Он металлическую птицу</w:t>
      </w:r>
      <w:r w:rsidR="00687F78">
        <w:rPr>
          <w:szCs w:val="24"/>
        </w:rPr>
        <w:t xml:space="preserve"> поднимет в облака»</w:t>
      </w:r>
      <w:r w:rsidRPr="007A38C7">
        <w:rPr>
          <w:rFonts w:cs="Times New Roman"/>
          <w:color w:val="000000"/>
          <w:szCs w:val="24"/>
        </w:rPr>
        <w:t xml:space="preserve">. </w:t>
      </w:r>
    </w:p>
    <w:p w14:paraId="5921C7EA" w14:textId="1651B594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Содержание проектной деятельности должно быть направлено на формирование </w:t>
      </w:r>
      <w:r w:rsidR="00687F78">
        <w:rPr>
          <w:rFonts w:cs="Times New Roman"/>
          <w:color w:val="000000"/>
          <w:szCs w:val="24"/>
        </w:rPr>
        <w:t>интереса к конструированию, современным профессиям, позволяющим проектировать летательные аппараты и воздушный транспорт, управлять ими</w:t>
      </w:r>
      <w:r w:rsidRPr="007A38C7">
        <w:rPr>
          <w:rFonts w:cs="Times New Roman"/>
          <w:color w:val="000000"/>
          <w:szCs w:val="24"/>
        </w:rPr>
        <w:t xml:space="preserve">. </w:t>
      </w:r>
    </w:p>
    <w:p w14:paraId="7FFF32B2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При создании модели необходимо использовать один или несколько конструкторов, а также другие материалы. Конструкторы могут быть программируемые или непрограммируемые. </w:t>
      </w:r>
    </w:p>
    <w:p w14:paraId="7C48DCEF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Проект должен предполагать организацию разнообразных видов деятельности детей, вовлечение в совместную деятельность воспитателя, дошкольников и родителей.</w:t>
      </w:r>
    </w:p>
    <w:p w14:paraId="1250A9D9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При описании второго, третьего и четвертого этапов организации проектной деятельности рекомендуется предусмотреть возможность применения современных образовательных технологий, информационно-коммуникационных технологий, обеспечивающих активное участие дошкольников и их родителей в проектной деятельности.</w:t>
      </w:r>
    </w:p>
    <w:p w14:paraId="3B90A866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lastRenderedPageBreak/>
        <w:t xml:space="preserve">При описании пятого этапа разработчики проекта самостоятельно выбирают и характеризуют способы представления результатов проектной деятельности.  </w:t>
      </w:r>
    </w:p>
    <w:p w14:paraId="37991E3B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В разработке проекта может участвовать один педагог или группа педагогов.</w:t>
      </w:r>
    </w:p>
    <w:p w14:paraId="08299AB9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При оформлении проекта следует руководствоваться следующими требованиями:</w:t>
      </w:r>
    </w:p>
    <w:p w14:paraId="3F216427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- описание проекта выполняется в редакторе </w:t>
      </w:r>
      <w:r w:rsidRPr="007A38C7">
        <w:rPr>
          <w:rFonts w:cs="Times New Roman"/>
          <w:color w:val="000000"/>
          <w:szCs w:val="24"/>
          <w:lang w:val="en-US"/>
        </w:rPr>
        <w:t>Word</w:t>
      </w:r>
      <w:r w:rsidRPr="007A38C7">
        <w:rPr>
          <w:rFonts w:cs="Times New Roman"/>
          <w:color w:val="000000"/>
          <w:szCs w:val="24"/>
        </w:rPr>
        <w:t xml:space="preserve">, шрифтом </w:t>
      </w:r>
      <w:proofErr w:type="spellStart"/>
      <w:r w:rsidRPr="007A38C7">
        <w:rPr>
          <w:rFonts w:cs="Times New Roman"/>
          <w:color w:val="000000"/>
          <w:szCs w:val="24"/>
        </w:rPr>
        <w:t>Times</w:t>
      </w:r>
      <w:proofErr w:type="spellEnd"/>
      <w:r w:rsidRPr="007A38C7">
        <w:rPr>
          <w:rFonts w:cs="Times New Roman"/>
          <w:color w:val="000000"/>
          <w:szCs w:val="24"/>
        </w:rPr>
        <w:t xml:space="preserve"> </w:t>
      </w:r>
      <w:proofErr w:type="spellStart"/>
      <w:r w:rsidRPr="007A38C7">
        <w:rPr>
          <w:rFonts w:cs="Times New Roman"/>
          <w:color w:val="000000"/>
          <w:szCs w:val="24"/>
        </w:rPr>
        <w:t>New</w:t>
      </w:r>
      <w:proofErr w:type="spellEnd"/>
      <w:r w:rsidRPr="007A38C7">
        <w:rPr>
          <w:rFonts w:cs="Times New Roman"/>
          <w:color w:val="000000"/>
          <w:szCs w:val="24"/>
        </w:rPr>
        <w:t xml:space="preserve"> </w:t>
      </w:r>
      <w:proofErr w:type="spellStart"/>
      <w:r w:rsidRPr="007A38C7">
        <w:rPr>
          <w:rFonts w:cs="Times New Roman"/>
          <w:color w:val="000000"/>
          <w:szCs w:val="24"/>
        </w:rPr>
        <w:t>Roman</w:t>
      </w:r>
      <w:proofErr w:type="spellEnd"/>
      <w:r w:rsidRPr="007A38C7">
        <w:rPr>
          <w:rFonts w:cs="Times New Roman"/>
          <w:color w:val="000000"/>
          <w:szCs w:val="24"/>
        </w:rPr>
        <w:t>, размер шрифта – 12, междустрочный интервал –  одинарный, разметка страницы – альбомная, поля – верхнее – 2, нижнее – 1. Правое – 1, левое – 1.</w:t>
      </w:r>
    </w:p>
    <w:p w14:paraId="7F0C07CD" w14:textId="77777777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- содержание проекта необходимо представить в виде карточки проекта (Приложение 2).</w:t>
      </w:r>
    </w:p>
    <w:p w14:paraId="0B94494C" w14:textId="56B0F414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Cs/>
          <w:szCs w:val="24"/>
        </w:rPr>
        <w:t>2.</w:t>
      </w:r>
      <w:r>
        <w:rPr>
          <w:rFonts w:cs="Times New Roman"/>
          <w:bCs/>
          <w:szCs w:val="24"/>
        </w:rPr>
        <w:t>7</w:t>
      </w:r>
      <w:r w:rsidRPr="007A38C7">
        <w:rPr>
          <w:rFonts w:cs="Times New Roman"/>
          <w:bCs/>
          <w:szCs w:val="24"/>
        </w:rPr>
        <w:t>.2</w:t>
      </w:r>
      <w:proofErr w:type="gramStart"/>
      <w:r w:rsidRPr="007A38C7">
        <w:rPr>
          <w:rFonts w:cs="Times New Roman"/>
          <w:bCs/>
          <w:szCs w:val="24"/>
        </w:rPr>
        <w:t xml:space="preserve"> </w:t>
      </w:r>
      <w:r w:rsidRPr="007A38C7">
        <w:rPr>
          <w:rFonts w:cs="Times New Roman"/>
          <w:color w:val="000000"/>
          <w:szCs w:val="24"/>
        </w:rPr>
        <w:t>В</w:t>
      </w:r>
      <w:proofErr w:type="gramEnd"/>
      <w:r w:rsidRPr="007A38C7">
        <w:rPr>
          <w:rFonts w:cs="Times New Roman"/>
          <w:color w:val="000000"/>
          <w:szCs w:val="24"/>
        </w:rPr>
        <w:t xml:space="preserve"> период </w:t>
      </w:r>
      <w:r w:rsidRPr="007A38C7">
        <w:rPr>
          <w:rFonts w:cs="Times New Roman"/>
          <w:b/>
          <w:color w:val="000000"/>
          <w:szCs w:val="24"/>
        </w:rPr>
        <w:t xml:space="preserve">с </w:t>
      </w:r>
      <w:r w:rsidR="00567A9B">
        <w:rPr>
          <w:rFonts w:cs="Times New Roman"/>
          <w:b/>
          <w:bCs/>
          <w:szCs w:val="24"/>
        </w:rPr>
        <w:t>11</w:t>
      </w:r>
      <w:r w:rsidRPr="007A38C7">
        <w:rPr>
          <w:rFonts w:cs="Times New Roman"/>
          <w:b/>
          <w:bCs/>
          <w:szCs w:val="24"/>
        </w:rPr>
        <w:t>.12.202</w:t>
      </w:r>
      <w:r w:rsidR="00567A9B">
        <w:rPr>
          <w:rFonts w:cs="Times New Roman"/>
          <w:b/>
          <w:bCs/>
          <w:szCs w:val="24"/>
        </w:rPr>
        <w:t>3</w:t>
      </w:r>
      <w:r w:rsidRPr="007A38C7">
        <w:rPr>
          <w:rFonts w:cs="Times New Roman"/>
          <w:b/>
          <w:bCs/>
          <w:szCs w:val="24"/>
        </w:rPr>
        <w:t xml:space="preserve"> </w:t>
      </w:r>
      <w:r w:rsidR="004E518B">
        <w:rPr>
          <w:rFonts w:cs="Times New Roman"/>
          <w:b/>
          <w:bCs/>
          <w:szCs w:val="24"/>
        </w:rPr>
        <w:t>по</w:t>
      </w:r>
      <w:r w:rsidR="00567A9B">
        <w:rPr>
          <w:rFonts w:cs="Times New Roman"/>
          <w:b/>
          <w:bCs/>
          <w:szCs w:val="24"/>
        </w:rPr>
        <w:t xml:space="preserve"> 23</w:t>
      </w:r>
      <w:r w:rsidRPr="007A38C7">
        <w:rPr>
          <w:rFonts w:cs="Times New Roman"/>
          <w:b/>
          <w:bCs/>
          <w:szCs w:val="24"/>
        </w:rPr>
        <w:t>.12.202</w:t>
      </w:r>
      <w:r w:rsidR="00567A9B">
        <w:rPr>
          <w:rFonts w:cs="Times New Roman"/>
          <w:b/>
          <w:bCs/>
          <w:szCs w:val="24"/>
        </w:rPr>
        <w:t>3</w:t>
      </w:r>
      <w:r w:rsidRPr="007A38C7">
        <w:rPr>
          <w:rFonts w:cs="Times New Roman"/>
          <w:b/>
          <w:bCs/>
          <w:szCs w:val="24"/>
        </w:rPr>
        <w:t xml:space="preserve"> г</w:t>
      </w:r>
      <w:r w:rsidRPr="007A38C7">
        <w:rPr>
          <w:rFonts w:cs="Times New Roman"/>
          <w:b/>
          <w:color w:val="000000"/>
          <w:szCs w:val="24"/>
        </w:rPr>
        <w:t>.</w:t>
      </w:r>
      <w:r w:rsidRPr="007A38C7">
        <w:rPr>
          <w:rFonts w:cs="Times New Roman"/>
          <w:color w:val="000000"/>
          <w:szCs w:val="24"/>
        </w:rPr>
        <w:t xml:space="preserve"> жюри конкурса оценивает представленные для участия в заочном этапе конкурса проекты и определяет 8 проектов, которые набрали наибольшее количество баллов (заняли первые 8 позиций в рейтинговом списке).  Показатели оценки проектов на заочном этапе представлены в Приложении 3.</w:t>
      </w:r>
    </w:p>
    <w:p w14:paraId="52CCABF8" w14:textId="67024119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Колледж информирует участников конкурса о результатах заочного этапа </w:t>
      </w:r>
      <w:r w:rsidR="00567A9B">
        <w:rPr>
          <w:rFonts w:cs="Times New Roman"/>
          <w:color w:val="000000"/>
          <w:szCs w:val="24"/>
        </w:rPr>
        <w:t>25.</w:t>
      </w:r>
      <w:r w:rsidRPr="007A38C7">
        <w:rPr>
          <w:rFonts w:cs="Times New Roman"/>
          <w:color w:val="000000"/>
          <w:szCs w:val="24"/>
        </w:rPr>
        <w:t>12</w:t>
      </w:r>
      <w:r w:rsidR="00567A9B">
        <w:rPr>
          <w:rFonts w:cs="Times New Roman"/>
          <w:color w:val="000000"/>
          <w:szCs w:val="24"/>
        </w:rPr>
        <w:t>.2023г.</w:t>
      </w:r>
      <w:r w:rsidRPr="007A38C7">
        <w:rPr>
          <w:rFonts w:cs="Times New Roman"/>
          <w:color w:val="000000"/>
          <w:szCs w:val="24"/>
        </w:rPr>
        <w:t xml:space="preserve"> – </w:t>
      </w:r>
      <w:r w:rsidR="00567A9B">
        <w:rPr>
          <w:rFonts w:cs="Times New Roman"/>
          <w:color w:val="000000"/>
          <w:szCs w:val="24"/>
        </w:rPr>
        <w:t>26.12.2023</w:t>
      </w:r>
      <w:r w:rsidRPr="007A38C7">
        <w:rPr>
          <w:rFonts w:cs="Times New Roman"/>
          <w:color w:val="000000"/>
          <w:szCs w:val="24"/>
        </w:rPr>
        <w:t>г. в форме письма, направленного на электронный адрес образовательной организации; размещает результаты заочного этапа на сайте колледжа.</w:t>
      </w:r>
    </w:p>
    <w:p w14:paraId="10EE2E40" w14:textId="75BF3465" w:rsidR="007A38C7" w:rsidRPr="007A38C7" w:rsidRDefault="007A38C7" w:rsidP="004E518B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К участию в очном этапе конкурса допускаются 8 </w:t>
      </w:r>
      <w:r w:rsidR="00567A9B">
        <w:rPr>
          <w:rFonts w:cs="Times New Roman"/>
          <w:color w:val="000000"/>
          <w:szCs w:val="24"/>
        </w:rPr>
        <w:t>команд</w:t>
      </w:r>
      <w:r w:rsidRPr="007A38C7">
        <w:rPr>
          <w:rFonts w:cs="Times New Roman"/>
          <w:color w:val="000000"/>
          <w:szCs w:val="24"/>
        </w:rPr>
        <w:t>, занявших первые 8 позиций в рейтинговом списке по результатам заочного этапа.</w:t>
      </w:r>
    </w:p>
    <w:p w14:paraId="1C7108F8" w14:textId="462ACAAB" w:rsidR="007A38C7" w:rsidRPr="007A38C7" w:rsidRDefault="007A38C7" w:rsidP="007A38C7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Cs/>
          <w:szCs w:val="24"/>
        </w:rPr>
        <w:t>2.</w:t>
      </w:r>
      <w:r>
        <w:rPr>
          <w:rFonts w:cs="Times New Roman"/>
          <w:bCs/>
          <w:szCs w:val="24"/>
        </w:rPr>
        <w:t>7</w:t>
      </w:r>
      <w:r w:rsidRPr="007A38C7">
        <w:rPr>
          <w:rFonts w:cs="Times New Roman"/>
          <w:bCs/>
          <w:szCs w:val="24"/>
        </w:rPr>
        <w:t>.3</w:t>
      </w:r>
      <w:proofErr w:type="gramStart"/>
      <w:r w:rsidRPr="007A38C7">
        <w:rPr>
          <w:rFonts w:cs="Times New Roman"/>
          <w:bCs/>
          <w:szCs w:val="24"/>
        </w:rPr>
        <w:t xml:space="preserve"> </w:t>
      </w:r>
      <w:r w:rsidRPr="007A38C7">
        <w:rPr>
          <w:rFonts w:cs="Times New Roman"/>
          <w:color w:val="000000"/>
          <w:szCs w:val="24"/>
        </w:rPr>
        <w:t>В</w:t>
      </w:r>
      <w:proofErr w:type="gramEnd"/>
      <w:r w:rsidRPr="007A38C7">
        <w:rPr>
          <w:rFonts w:cs="Times New Roman"/>
          <w:color w:val="000000"/>
          <w:szCs w:val="24"/>
        </w:rPr>
        <w:t xml:space="preserve"> период </w:t>
      </w:r>
      <w:r w:rsidRPr="007A38C7">
        <w:rPr>
          <w:rFonts w:cs="Times New Roman"/>
          <w:b/>
          <w:color w:val="000000"/>
          <w:szCs w:val="24"/>
        </w:rPr>
        <w:t xml:space="preserve">с </w:t>
      </w:r>
      <w:r w:rsidR="00567A9B">
        <w:rPr>
          <w:rFonts w:cs="Times New Roman"/>
          <w:b/>
          <w:color w:val="000000"/>
          <w:szCs w:val="24"/>
        </w:rPr>
        <w:t>26.12</w:t>
      </w:r>
      <w:r w:rsidRPr="007A38C7">
        <w:rPr>
          <w:rFonts w:cs="Times New Roman"/>
          <w:b/>
          <w:color w:val="000000"/>
          <w:szCs w:val="24"/>
        </w:rPr>
        <w:t>.202</w:t>
      </w:r>
      <w:r w:rsidR="00567A9B">
        <w:rPr>
          <w:rFonts w:cs="Times New Roman"/>
          <w:b/>
          <w:color w:val="000000"/>
          <w:szCs w:val="24"/>
        </w:rPr>
        <w:t>3</w:t>
      </w:r>
      <w:r w:rsidRPr="007A38C7">
        <w:rPr>
          <w:rFonts w:cs="Times New Roman"/>
          <w:b/>
          <w:color w:val="000000"/>
          <w:szCs w:val="24"/>
        </w:rPr>
        <w:t xml:space="preserve"> по </w:t>
      </w:r>
      <w:r w:rsidR="00567A9B">
        <w:rPr>
          <w:rFonts w:cs="Times New Roman"/>
          <w:b/>
          <w:color w:val="000000"/>
          <w:szCs w:val="24"/>
        </w:rPr>
        <w:t>01.02.2024</w:t>
      </w:r>
      <w:r w:rsidRPr="007A38C7">
        <w:rPr>
          <w:rFonts w:cs="Times New Roman"/>
          <w:b/>
          <w:color w:val="000000"/>
          <w:szCs w:val="24"/>
        </w:rPr>
        <w:t xml:space="preserve"> г.</w:t>
      </w:r>
      <w:r w:rsidRPr="007A38C7">
        <w:rPr>
          <w:rFonts w:cs="Times New Roman"/>
          <w:color w:val="000000"/>
          <w:szCs w:val="24"/>
        </w:rPr>
        <w:t xml:space="preserve"> участники конкурса организуют среднесрочную проектную деятельность дошкольников в соответствии с разработанным планом, направленную на сбор и анализ информации, конструирование, экспериментирование детей, изучение элементарных законов физики, с учетом которых дети смогут создать модель (конструкцию), соответствующую теме проекта. Педагог, организующий проектную деятельность детей, осуществляет сбор свидетельств (фотоотчет, продукты деятельности детей, отзывы и т.п.), подтверждающих поэтапную планомерную реализацию проекта.</w:t>
      </w:r>
    </w:p>
    <w:p w14:paraId="3771E304" w14:textId="77777777" w:rsidR="007A38C7" w:rsidRPr="007A38C7" w:rsidRDefault="007A38C7" w:rsidP="007A38C7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Результатом проектной деятельности должна стать модель (конструкция), которую команда детей в составе трех человек будет представлять во время очного этапа конкурса.</w:t>
      </w:r>
    </w:p>
    <w:p w14:paraId="271EF0E3" w14:textId="505E5C26" w:rsidR="007A38C7" w:rsidRPr="007A38C7" w:rsidRDefault="007A38C7" w:rsidP="007A38C7">
      <w:pPr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Cs/>
          <w:szCs w:val="24"/>
        </w:rPr>
        <w:t>2.</w:t>
      </w:r>
      <w:r>
        <w:rPr>
          <w:rFonts w:cs="Times New Roman"/>
          <w:bCs/>
          <w:szCs w:val="24"/>
        </w:rPr>
        <w:t>7</w:t>
      </w:r>
      <w:r w:rsidRPr="007A38C7">
        <w:rPr>
          <w:rFonts w:cs="Times New Roman"/>
          <w:bCs/>
          <w:szCs w:val="24"/>
        </w:rPr>
        <w:t xml:space="preserve">.4 </w:t>
      </w:r>
      <w:r w:rsidRPr="007A38C7">
        <w:rPr>
          <w:rFonts w:cs="Times New Roman"/>
          <w:color w:val="000000"/>
          <w:szCs w:val="24"/>
        </w:rPr>
        <w:t xml:space="preserve">Дошкольные образовательные организации, входящие в состав группы, рекомендованной к участию в очном этапе конкурса проектов и намеренные участвовать в нем, в период с </w:t>
      </w:r>
      <w:r w:rsidR="00567A9B">
        <w:rPr>
          <w:rFonts w:cs="Times New Roman"/>
          <w:b/>
          <w:color w:val="000000"/>
          <w:szCs w:val="24"/>
        </w:rPr>
        <w:t>22.01</w:t>
      </w:r>
      <w:r w:rsidRPr="007A38C7">
        <w:rPr>
          <w:rFonts w:cs="Times New Roman"/>
          <w:b/>
          <w:color w:val="000000"/>
          <w:szCs w:val="24"/>
        </w:rPr>
        <w:t>.202</w:t>
      </w:r>
      <w:r w:rsidR="00567A9B">
        <w:rPr>
          <w:rFonts w:cs="Times New Roman"/>
          <w:b/>
          <w:color w:val="000000"/>
          <w:szCs w:val="24"/>
        </w:rPr>
        <w:t>4</w:t>
      </w:r>
      <w:r w:rsidRPr="007A38C7">
        <w:rPr>
          <w:rFonts w:cs="Times New Roman"/>
          <w:b/>
          <w:color w:val="000000"/>
          <w:szCs w:val="24"/>
        </w:rPr>
        <w:t xml:space="preserve"> по </w:t>
      </w:r>
      <w:r w:rsidR="00567A9B">
        <w:rPr>
          <w:rFonts w:cs="Times New Roman"/>
          <w:b/>
          <w:color w:val="000000"/>
          <w:szCs w:val="24"/>
        </w:rPr>
        <w:t>26.01</w:t>
      </w:r>
      <w:r w:rsidRPr="007A38C7">
        <w:rPr>
          <w:rFonts w:cs="Times New Roman"/>
          <w:b/>
          <w:color w:val="000000"/>
          <w:szCs w:val="24"/>
        </w:rPr>
        <w:t>.202</w:t>
      </w:r>
      <w:r w:rsidR="00567A9B">
        <w:rPr>
          <w:rFonts w:cs="Times New Roman"/>
          <w:b/>
          <w:color w:val="000000"/>
          <w:szCs w:val="24"/>
        </w:rPr>
        <w:t>4</w:t>
      </w:r>
      <w:r w:rsidRPr="007A38C7">
        <w:rPr>
          <w:rFonts w:cs="Times New Roman"/>
          <w:color w:val="000000"/>
          <w:szCs w:val="24"/>
        </w:rPr>
        <w:t xml:space="preserve"> г. направляют заявку на электронный адрес </w:t>
      </w:r>
      <w:hyperlink r:id="rId11" w:history="1">
        <w:r w:rsidRPr="007A38C7">
          <w:rPr>
            <w:rStyle w:val="af8"/>
            <w:rFonts w:cs="Times New Roman"/>
            <w:szCs w:val="24"/>
            <w:lang w:val="en-US"/>
          </w:rPr>
          <w:t>pichkaelena</w:t>
        </w:r>
        <w:r w:rsidRPr="007A38C7">
          <w:rPr>
            <w:rStyle w:val="af8"/>
            <w:rFonts w:cs="Times New Roman"/>
            <w:szCs w:val="24"/>
          </w:rPr>
          <w:t>@</w:t>
        </w:r>
        <w:r w:rsidRPr="007A38C7">
          <w:rPr>
            <w:rStyle w:val="af8"/>
            <w:rFonts w:cs="Times New Roman"/>
            <w:szCs w:val="24"/>
            <w:lang w:val="en-US"/>
          </w:rPr>
          <w:t>mail</w:t>
        </w:r>
        <w:r w:rsidRPr="007A38C7">
          <w:rPr>
            <w:rStyle w:val="af8"/>
            <w:rFonts w:cs="Times New Roman"/>
            <w:szCs w:val="24"/>
          </w:rPr>
          <w:t>.</w:t>
        </w:r>
        <w:proofErr w:type="spellStart"/>
        <w:r w:rsidRPr="007A38C7">
          <w:rPr>
            <w:rStyle w:val="af8"/>
            <w:rFonts w:cs="Times New Roman"/>
            <w:szCs w:val="24"/>
            <w:lang w:val="en-US"/>
          </w:rPr>
          <w:t>ru</w:t>
        </w:r>
        <w:proofErr w:type="spellEnd"/>
      </w:hyperlink>
      <w:r w:rsidR="004E518B">
        <w:rPr>
          <w:rStyle w:val="af8"/>
          <w:rFonts w:cs="Times New Roman"/>
          <w:szCs w:val="24"/>
        </w:rPr>
        <w:t xml:space="preserve"> </w:t>
      </w:r>
      <w:r w:rsidRPr="007A38C7">
        <w:rPr>
          <w:rFonts w:cs="Times New Roman"/>
          <w:color w:val="000000"/>
          <w:szCs w:val="24"/>
        </w:rPr>
        <w:t>(Приложение 4).</w:t>
      </w:r>
    </w:p>
    <w:p w14:paraId="690C0589" w14:textId="7771DE72" w:rsidR="007A38C7" w:rsidRPr="007A38C7" w:rsidRDefault="007A38C7" w:rsidP="007A38C7">
      <w:pPr>
        <w:pStyle w:val="a7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bCs/>
          <w:szCs w:val="24"/>
        </w:rPr>
        <w:t xml:space="preserve">После подтверждения регистрации на участие в очном этапе конкурса, направленного Колледжем на электронный адрес дошкольной образовательной организации, участник осуществляет оплату организационного взноса в размере 700 рублей от </w:t>
      </w:r>
      <w:r w:rsidR="004E518B">
        <w:rPr>
          <w:rFonts w:cs="Times New Roman"/>
          <w:bCs/>
          <w:szCs w:val="24"/>
        </w:rPr>
        <w:t>д</w:t>
      </w:r>
      <w:r w:rsidRPr="007A38C7">
        <w:rPr>
          <w:rFonts w:cs="Times New Roman"/>
          <w:bCs/>
          <w:szCs w:val="24"/>
        </w:rPr>
        <w:t>ошкольной образовательной организации в кассу ГАПОУ СО «</w:t>
      </w:r>
      <w:proofErr w:type="spellStart"/>
      <w:r w:rsidRPr="007A38C7">
        <w:rPr>
          <w:rFonts w:cs="Times New Roman"/>
          <w:bCs/>
          <w:szCs w:val="24"/>
        </w:rPr>
        <w:t>Камышловский</w:t>
      </w:r>
      <w:proofErr w:type="spellEnd"/>
      <w:r w:rsidRPr="007A38C7">
        <w:rPr>
          <w:rFonts w:cs="Times New Roman"/>
          <w:bCs/>
          <w:szCs w:val="24"/>
        </w:rPr>
        <w:t xml:space="preserve"> педагогический колледж»</w:t>
      </w:r>
      <w:r w:rsidR="004E518B">
        <w:rPr>
          <w:rFonts w:cs="Times New Roman"/>
          <w:bCs/>
          <w:szCs w:val="24"/>
        </w:rPr>
        <w:t xml:space="preserve"> или перечислением на счет</w:t>
      </w:r>
      <w:r w:rsidRPr="007A38C7">
        <w:rPr>
          <w:rFonts w:cs="Times New Roman"/>
          <w:bCs/>
          <w:szCs w:val="24"/>
        </w:rPr>
        <w:t>.</w:t>
      </w:r>
    </w:p>
    <w:p w14:paraId="0D3D4724" w14:textId="51FE9C0A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2.</w:t>
      </w:r>
      <w:r>
        <w:rPr>
          <w:rFonts w:cs="Times New Roman"/>
          <w:color w:val="000000"/>
          <w:szCs w:val="24"/>
        </w:rPr>
        <w:t>7</w:t>
      </w:r>
      <w:r w:rsidRPr="007A38C7">
        <w:rPr>
          <w:rFonts w:cs="Times New Roman"/>
          <w:color w:val="000000"/>
          <w:szCs w:val="24"/>
        </w:rPr>
        <w:t xml:space="preserve">.5  Очный этап конкурса проектов состоится </w:t>
      </w:r>
      <w:r w:rsidR="00567A9B">
        <w:rPr>
          <w:rFonts w:cs="Times New Roman"/>
          <w:b/>
          <w:color w:val="000000"/>
          <w:szCs w:val="24"/>
        </w:rPr>
        <w:t>02.02</w:t>
      </w:r>
      <w:r w:rsidRPr="007A38C7">
        <w:rPr>
          <w:rFonts w:cs="Times New Roman"/>
          <w:b/>
          <w:color w:val="000000"/>
          <w:szCs w:val="24"/>
        </w:rPr>
        <w:t>.202</w:t>
      </w:r>
      <w:r w:rsidR="00567A9B">
        <w:rPr>
          <w:rFonts w:cs="Times New Roman"/>
          <w:b/>
          <w:color w:val="000000"/>
          <w:szCs w:val="24"/>
        </w:rPr>
        <w:t>4</w:t>
      </w:r>
      <w:r w:rsidRPr="007A38C7">
        <w:rPr>
          <w:rFonts w:cs="Times New Roman"/>
          <w:b/>
          <w:color w:val="000000"/>
          <w:szCs w:val="24"/>
        </w:rPr>
        <w:t>г</w:t>
      </w:r>
      <w:r w:rsidRPr="007A38C7">
        <w:rPr>
          <w:rFonts w:cs="Times New Roman"/>
          <w:color w:val="000000"/>
          <w:szCs w:val="24"/>
        </w:rPr>
        <w:t>. и предполагает следующую организацию:</w:t>
      </w:r>
    </w:p>
    <w:p w14:paraId="02DEF8EA" w14:textId="77777777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1) представления команд-участниц конкурса – название команды, темы и идеи проекта. В представлении участвуют и педагог, и дети. Во время выступления возможно использование аудио- и </w:t>
      </w:r>
      <w:proofErr w:type="spellStart"/>
      <w:r w:rsidRPr="007A38C7">
        <w:rPr>
          <w:rFonts w:cs="Times New Roman"/>
          <w:color w:val="000000"/>
          <w:szCs w:val="24"/>
        </w:rPr>
        <w:t>видеосопровождения</w:t>
      </w:r>
      <w:proofErr w:type="spellEnd"/>
      <w:r w:rsidRPr="007A38C7">
        <w:rPr>
          <w:rFonts w:cs="Times New Roman"/>
          <w:color w:val="000000"/>
          <w:szCs w:val="24"/>
        </w:rPr>
        <w:t>. Время выступления – не более 2 минут.</w:t>
      </w:r>
    </w:p>
    <w:p w14:paraId="3EFFCB66" w14:textId="48CBD93F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2) выставки – презентации созданных проектов. Для каждой команды - участницы конкурса проектов выделяется площадка, на которой команда размещает созданный проект и представляет его (дети рассказывают об этапах выполнения проекта, результатах деятельности, выбранных способах решения проблемы).</w:t>
      </w:r>
      <w:r w:rsidR="00567A9B">
        <w:rPr>
          <w:rFonts w:cs="Times New Roman"/>
          <w:color w:val="000000"/>
          <w:szCs w:val="24"/>
        </w:rPr>
        <w:t xml:space="preserve"> Продолжительность выступления команды – не более 7 минут.</w:t>
      </w:r>
    </w:p>
    <w:p w14:paraId="762AF034" w14:textId="77777777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>Жюри оценивает участие команд на основании показателей, представленных в Приложении 5.</w:t>
      </w:r>
    </w:p>
    <w:p w14:paraId="684DFE2A" w14:textId="77777777" w:rsidR="007A38C7" w:rsidRPr="007A38C7" w:rsidRDefault="007A38C7" w:rsidP="007A38C7">
      <w:pPr>
        <w:shd w:val="clear" w:color="auto" w:fill="FFFFFF" w:themeFill="background1"/>
        <w:tabs>
          <w:tab w:val="left" w:pos="6237"/>
        </w:tabs>
        <w:ind w:firstLine="709"/>
        <w:rPr>
          <w:rFonts w:cs="Times New Roman"/>
          <w:color w:val="000000"/>
          <w:szCs w:val="24"/>
        </w:rPr>
      </w:pPr>
    </w:p>
    <w:p w14:paraId="131C7417" w14:textId="77777777" w:rsidR="007A38C7" w:rsidRPr="007A38C7" w:rsidRDefault="007A38C7" w:rsidP="004E518B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cs="Times New Roman"/>
          <w:b/>
          <w:szCs w:val="24"/>
          <w:lang w:val="en-US"/>
        </w:rPr>
      </w:pPr>
      <w:r w:rsidRPr="007A38C7">
        <w:rPr>
          <w:rFonts w:cs="Times New Roman"/>
          <w:b/>
          <w:szCs w:val="24"/>
        </w:rPr>
        <w:t>Подведение итогов конкурса</w:t>
      </w:r>
    </w:p>
    <w:p w14:paraId="459E603C" w14:textId="77777777" w:rsidR="007A38C7" w:rsidRPr="007A38C7" w:rsidRDefault="007A38C7" w:rsidP="007A38C7">
      <w:pPr>
        <w:ind w:firstLine="708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3.1. По итогам конкурса формируется итоговый протокол с указанием набранных баллов каждой командой во время первого и второго этапов конкурса. Все участники конкурса проектов награждаются свидетельствами участников.</w:t>
      </w:r>
    </w:p>
    <w:p w14:paraId="67DEBB61" w14:textId="77777777" w:rsidR="007A38C7" w:rsidRPr="007A38C7" w:rsidRDefault="007A38C7" w:rsidP="007A38C7">
      <w:pPr>
        <w:ind w:firstLine="708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3.2. Все участники заочного этапа конкурс проектов награждаются электронными свидетельствами участников. Электронные свидетельства направляются на адреса электронной почты, указанные участниками конкурса в заявках.</w:t>
      </w:r>
    </w:p>
    <w:p w14:paraId="66C7736B" w14:textId="0EC30749" w:rsidR="007A38C7" w:rsidRPr="007A38C7" w:rsidRDefault="007A38C7" w:rsidP="007A38C7">
      <w:pPr>
        <w:ind w:firstLine="708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>3</w:t>
      </w:r>
      <w:r w:rsidRPr="007A38C7">
        <w:rPr>
          <w:rFonts w:cs="Times New Roman"/>
          <w:szCs w:val="24"/>
        </w:rPr>
        <w:t xml:space="preserve">. По итогам очного этапа конкурса команды - победители и призеры награждаются дипломами </w:t>
      </w:r>
      <w:r w:rsidRPr="007A38C7">
        <w:rPr>
          <w:rFonts w:cs="Times New Roman"/>
          <w:szCs w:val="24"/>
          <w:lang w:val="en-US"/>
        </w:rPr>
        <w:t>I</w:t>
      </w:r>
      <w:r w:rsidRPr="007A38C7">
        <w:rPr>
          <w:rFonts w:cs="Times New Roman"/>
          <w:szCs w:val="24"/>
        </w:rPr>
        <w:t xml:space="preserve">, </w:t>
      </w:r>
      <w:r w:rsidRPr="007A38C7">
        <w:rPr>
          <w:rFonts w:cs="Times New Roman"/>
          <w:szCs w:val="24"/>
          <w:lang w:val="en-US"/>
        </w:rPr>
        <w:t>II</w:t>
      </w:r>
      <w:r w:rsidRPr="007A38C7">
        <w:rPr>
          <w:rFonts w:cs="Times New Roman"/>
          <w:szCs w:val="24"/>
        </w:rPr>
        <w:t xml:space="preserve">, и </w:t>
      </w:r>
      <w:r w:rsidRPr="007A38C7">
        <w:rPr>
          <w:rFonts w:cs="Times New Roman"/>
          <w:szCs w:val="24"/>
          <w:lang w:val="en-US"/>
        </w:rPr>
        <w:t>III</w:t>
      </w:r>
      <w:r w:rsidRPr="007A38C7">
        <w:rPr>
          <w:rFonts w:cs="Times New Roman"/>
          <w:szCs w:val="24"/>
        </w:rPr>
        <w:t xml:space="preserve"> степени, памятными призами, участники очного этапа – свидетельствами.</w:t>
      </w:r>
    </w:p>
    <w:p w14:paraId="013ED3ED" w14:textId="6CB14931" w:rsidR="007A38C7" w:rsidRPr="007A38C7" w:rsidRDefault="007A38C7" w:rsidP="003716B3">
      <w:pPr>
        <w:ind w:firstLine="708"/>
        <w:jc w:val="both"/>
        <w:rPr>
          <w:rFonts w:cs="Times New Roman"/>
          <w:b/>
          <w:bCs/>
          <w:szCs w:val="24"/>
        </w:rPr>
      </w:pPr>
      <w:r w:rsidRPr="007A38C7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>4</w:t>
      </w:r>
      <w:r w:rsidRPr="007A38C7">
        <w:rPr>
          <w:rFonts w:cs="Times New Roman"/>
          <w:szCs w:val="24"/>
        </w:rPr>
        <w:t>. Итоги конкурса публикуются на официальном сайте ГАПОУ СО «</w:t>
      </w:r>
      <w:proofErr w:type="spellStart"/>
      <w:r w:rsidRPr="007A38C7">
        <w:rPr>
          <w:rFonts w:cs="Times New Roman"/>
          <w:szCs w:val="24"/>
        </w:rPr>
        <w:t>Камышловский</w:t>
      </w:r>
      <w:proofErr w:type="spellEnd"/>
      <w:r w:rsidRPr="007A38C7">
        <w:rPr>
          <w:rFonts w:cs="Times New Roman"/>
          <w:szCs w:val="24"/>
        </w:rPr>
        <w:t xml:space="preserve"> педагогический колледж» (</w:t>
      </w:r>
      <w:hyperlink r:id="rId12" w:history="1">
        <w:r w:rsidRPr="007A38C7">
          <w:rPr>
            <w:rStyle w:val="af8"/>
            <w:rFonts w:cs="Times New Roman"/>
            <w:szCs w:val="24"/>
          </w:rPr>
          <w:t>http://kpk.uralschool.ru/</w:t>
        </w:r>
      </w:hyperlink>
      <w:r w:rsidRPr="007A38C7">
        <w:rPr>
          <w:rFonts w:cs="Times New Roman"/>
          <w:szCs w:val="24"/>
        </w:rPr>
        <w:t>).</w:t>
      </w:r>
      <w:r w:rsidR="003716B3">
        <w:rPr>
          <w:rFonts w:cs="Times New Roman"/>
          <w:szCs w:val="24"/>
        </w:rPr>
        <w:t xml:space="preserve"> </w:t>
      </w:r>
      <w:r w:rsidRPr="007A38C7">
        <w:rPr>
          <w:rFonts w:cs="Times New Roman"/>
          <w:b/>
          <w:bCs/>
          <w:szCs w:val="24"/>
        </w:rPr>
        <w:br w:type="page"/>
      </w:r>
    </w:p>
    <w:p w14:paraId="6254E038" w14:textId="77777777" w:rsidR="007A38C7" w:rsidRPr="007A38C7" w:rsidRDefault="007A38C7" w:rsidP="007A38C7">
      <w:pPr>
        <w:jc w:val="right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lastRenderedPageBreak/>
        <w:t>Приложение 1</w:t>
      </w:r>
    </w:p>
    <w:p w14:paraId="6D2ABC3A" w14:textId="77777777" w:rsidR="007A38C7" w:rsidRPr="007A38C7" w:rsidRDefault="007A38C7" w:rsidP="007A38C7">
      <w:pPr>
        <w:rPr>
          <w:rFonts w:cs="Times New Roman"/>
          <w:szCs w:val="24"/>
        </w:rPr>
      </w:pPr>
    </w:p>
    <w:p w14:paraId="1295D0E1" w14:textId="77777777" w:rsidR="007A38C7" w:rsidRDefault="007A38C7" w:rsidP="007A38C7">
      <w:pPr>
        <w:jc w:val="center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 xml:space="preserve">ФОРМА </w:t>
      </w:r>
    </w:p>
    <w:p w14:paraId="31281D25" w14:textId="08775BAF" w:rsidR="007A38C7" w:rsidRPr="007A38C7" w:rsidRDefault="007A38C7" w:rsidP="007A38C7">
      <w:pPr>
        <w:jc w:val="center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Заявк</w:t>
      </w:r>
      <w:r>
        <w:rPr>
          <w:rFonts w:cs="Times New Roman"/>
          <w:szCs w:val="24"/>
        </w:rPr>
        <w:t xml:space="preserve">а </w:t>
      </w:r>
      <w:r w:rsidRPr="007A38C7">
        <w:rPr>
          <w:rFonts w:cs="Times New Roman"/>
          <w:szCs w:val="24"/>
        </w:rPr>
        <w:t xml:space="preserve">на участие в заочном этапе окружного конкурса проектов по конструированию среди дошкольных образовательных организаций </w:t>
      </w:r>
      <w:r w:rsidR="00567A9B" w:rsidRPr="007A38C7">
        <w:rPr>
          <w:rFonts w:cs="Times New Roman"/>
          <w:szCs w:val="24"/>
        </w:rPr>
        <w:t>«</w:t>
      </w:r>
      <w:r w:rsidR="00567A9B" w:rsidRPr="008F4CA0">
        <w:rPr>
          <w:szCs w:val="24"/>
        </w:rPr>
        <w:t>Он металлическую птицу</w:t>
      </w:r>
      <w:r w:rsidR="00567A9B">
        <w:rPr>
          <w:szCs w:val="24"/>
        </w:rPr>
        <w:t xml:space="preserve"> поднимет в облака» </w:t>
      </w:r>
    </w:p>
    <w:p w14:paraId="6AF2F519" w14:textId="77777777" w:rsidR="007A38C7" w:rsidRPr="007A38C7" w:rsidRDefault="007A38C7" w:rsidP="007A38C7">
      <w:pPr>
        <w:pStyle w:val="aa"/>
        <w:jc w:val="center"/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379"/>
      </w:tblGrid>
      <w:tr w:rsidR="007A38C7" w:rsidRPr="007A38C7" w14:paraId="288F8555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1A610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1. Полное название ДОО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3C6F89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718FF2B3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AC7F3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2. Территория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5865A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2980CA05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EAC39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3. Адрес ДОО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1CF76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607524DD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2E7B9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4. ФИО педагогов – разработчиков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0901A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676CCA6C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40FF3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6. Контактный телефон (предпочтительнее мобильный)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492B3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47F202DC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E7291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7.E-mail образовательной организации/ ответственного педагога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DFCA5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  <w:tr w:rsidR="007A38C7" w:rsidRPr="007A38C7" w14:paraId="013AF875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647F40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  <w:r w:rsidRPr="007A38C7">
              <w:rPr>
                <w:rFonts w:cs="Times New Roman"/>
                <w:szCs w:val="24"/>
              </w:rPr>
              <w:t>8. Тема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728A92" w14:textId="77777777" w:rsidR="007A38C7" w:rsidRPr="007A38C7" w:rsidRDefault="007A38C7" w:rsidP="007A38C7">
            <w:pPr>
              <w:rPr>
                <w:rFonts w:cs="Times New Roman"/>
                <w:szCs w:val="24"/>
              </w:rPr>
            </w:pPr>
          </w:p>
        </w:tc>
      </w:tr>
    </w:tbl>
    <w:p w14:paraId="4E5A45E5" w14:textId="77777777" w:rsidR="007A38C7" w:rsidRPr="007A38C7" w:rsidRDefault="007A38C7" w:rsidP="007A38C7">
      <w:pPr>
        <w:rPr>
          <w:rFonts w:cs="Times New Roman"/>
          <w:b/>
          <w:szCs w:val="24"/>
          <w:highlight w:val="yellow"/>
        </w:rPr>
      </w:pPr>
    </w:p>
    <w:p w14:paraId="78382E2B" w14:textId="77777777" w:rsidR="007A38C7" w:rsidRPr="007A38C7" w:rsidRDefault="007A38C7" w:rsidP="007A38C7">
      <w:pPr>
        <w:rPr>
          <w:rFonts w:cs="Times New Roman"/>
          <w:szCs w:val="24"/>
        </w:rPr>
      </w:pPr>
      <w:r w:rsidRPr="007A38C7">
        <w:rPr>
          <w:rFonts w:cs="Times New Roman"/>
          <w:szCs w:val="24"/>
        </w:rPr>
        <w:br w:type="page"/>
      </w:r>
    </w:p>
    <w:p w14:paraId="1E5013F8" w14:textId="77777777" w:rsidR="007A38C7" w:rsidRPr="009A3C3C" w:rsidRDefault="007A38C7" w:rsidP="007A38C7">
      <w:pPr>
        <w:jc w:val="center"/>
      </w:pPr>
      <w:r w:rsidRPr="009A3C3C">
        <w:lastRenderedPageBreak/>
        <w:t xml:space="preserve">ФОРМА РАЗРЕШЕНИЯ </w:t>
      </w:r>
    </w:p>
    <w:p w14:paraId="011ADDC0" w14:textId="77777777" w:rsidR="007A38C7" w:rsidRDefault="007A38C7" w:rsidP="007A38C7">
      <w:pPr>
        <w:jc w:val="center"/>
      </w:pPr>
      <w:r w:rsidRPr="009A3C3C">
        <w:t>на обработку персональных данных</w:t>
      </w:r>
    </w:p>
    <w:p w14:paraId="7EB9BB41" w14:textId="77777777" w:rsidR="007A38C7" w:rsidRPr="009A3C3C" w:rsidRDefault="007A38C7" w:rsidP="007A38C7">
      <w:pPr>
        <w:jc w:val="center"/>
      </w:pPr>
      <w:r>
        <w:t>(для педагогических работников)</w:t>
      </w:r>
    </w:p>
    <w:p w14:paraId="3651A8C6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rStyle w:val="aff0"/>
        </w:rPr>
      </w:pPr>
    </w:p>
    <w:p w14:paraId="75C47231" w14:textId="77777777" w:rsidR="007A38C7" w:rsidRPr="00692426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b/>
        </w:rPr>
      </w:pPr>
      <w:r w:rsidRPr="00692426">
        <w:rPr>
          <w:rStyle w:val="aff0"/>
        </w:rPr>
        <w:t>РАЗРЕШЕНИЕ НА ОБРАБОТКУ ПЕРСОНАЛЬНЫХ ДАННЫХ</w:t>
      </w:r>
    </w:p>
    <w:p w14:paraId="0C5DBFD5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</w:p>
    <w:p w14:paraId="039515F0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Я, ____________________________________________________________________</w:t>
      </w:r>
      <w:r>
        <w:t>_______</w:t>
      </w:r>
      <w:r w:rsidRPr="009A3C3C">
        <w:t>, паспорт серия _____ номер _________, выданный «__» ________ ______ года _____________________________________________________________________________</w:t>
      </w:r>
      <w:r>
        <w:t>_______</w:t>
      </w:r>
    </w:p>
    <w:p w14:paraId="09775D93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A3C3C">
        <w:rPr>
          <w:sz w:val="16"/>
          <w:szCs w:val="16"/>
        </w:rPr>
        <w:t xml:space="preserve"> (орган, выдавший паспорт),</w:t>
      </w:r>
    </w:p>
    <w:p w14:paraId="434D8B85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jc w:val="both"/>
      </w:pPr>
      <w:r w:rsidRPr="009A3C3C">
        <w:t>код подразделения ___-____, зарегистрированный (-</w:t>
      </w:r>
      <w:proofErr w:type="spellStart"/>
      <w:r w:rsidRPr="009A3C3C">
        <w:t>ая</w:t>
      </w:r>
      <w:proofErr w:type="spellEnd"/>
      <w:r w:rsidRPr="009A3C3C">
        <w:t xml:space="preserve">) по адресу: _______, _____________________________________________________________________________ </w:t>
      </w:r>
    </w:p>
    <w:p w14:paraId="10EE5339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A3C3C">
        <w:rPr>
          <w:sz w:val="16"/>
          <w:szCs w:val="16"/>
        </w:rPr>
        <w:t>(ФИО без сокращений)</w:t>
      </w:r>
    </w:p>
    <w:p w14:paraId="21FB6662" w14:textId="6C48D1DD" w:rsidR="007A38C7" w:rsidRPr="009A3C3C" w:rsidRDefault="007A38C7" w:rsidP="007A38C7">
      <w:pPr>
        <w:pStyle w:val="aa"/>
        <w:jc w:val="both"/>
      </w:pPr>
      <w:proofErr w:type="gramStart"/>
      <w:r w:rsidRPr="009A3C3C">
        <w:t xml:space="preserve">(далее – субъект персональных данных), подтверждаю свое участие </w:t>
      </w:r>
      <w:r>
        <w:t xml:space="preserve">в окружном конкурсе проектов по конструированию среди дошкольных образовательных организаций </w:t>
      </w:r>
      <w:r w:rsidR="00567A9B" w:rsidRPr="007A38C7">
        <w:t>«</w:t>
      </w:r>
      <w:r w:rsidR="00567A9B" w:rsidRPr="008F4CA0">
        <w:t>Он металлическую птицу</w:t>
      </w:r>
      <w:r w:rsidR="00567A9B">
        <w:t xml:space="preserve"> поднимет в облака»</w:t>
      </w:r>
      <w:r w:rsidRPr="009A3C3C">
        <w:t>, в соответствии с Федеральным законом от 27.07.2006 №-152-ФЗ «О персональных данных»</w:t>
      </w:r>
      <w:r>
        <w:t xml:space="preserve"> (с изменениями и дополнениями) </w:t>
      </w:r>
      <w:r w:rsidRPr="009A3C3C">
        <w:t xml:space="preserve"> даю согласие на обработку моих персональных данных, содержащихся в настоящей Заявке, Организатору конкурса – Г</w:t>
      </w:r>
      <w:r>
        <w:t>А</w:t>
      </w:r>
      <w:r w:rsidRPr="009A3C3C">
        <w:t>ПОУ СО «</w:t>
      </w:r>
      <w:proofErr w:type="spellStart"/>
      <w:r w:rsidRPr="009A3C3C">
        <w:t>Камышловский</w:t>
      </w:r>
      <w:proofErr w:type="spellEnd"/>
      <w:r w:rsidRPr="009A3C3C">
        <w:t xml:space="preserve"> педагогический колледж», Россия, Свердловская область, город</w:t>
      </w:r>
      <w:proofErr w:type="gramEnd"/>
      <w:r w:rsidRPr="009A3C3C">
        <w:t xml:space="preserve"> </w:t>
      </w:r>
      <w:proofErr w:type="gramStart"/>
      <w:r w:rsidRPr="009A3C3C">
        <w:t>Камышлов, ул. Маяковского,</w:t>
      </w:r>
      <w:r w:rsidR="004E518B">
        <w:t xml:space="preserve"> д.</w:t>
      </w:r>
      <w:r w:rsidRPr="009A3C3C">
        <w:t>11) (далее – Колледж) в целях проведения Конкурса.</w:t>
      </w:r>
      <w:proofErr w:type="gramEnd"/>
    </w:p>
    <w:p w14:paraId="44938BAD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Настоящим разрешаю колледжу совершать обработку персональных данных, указанных в настоящей Заявке, а именно фамилия, имя, отчество,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Конкурса,  в том числе путем опубликования на официальном сайте Колледжа.</w:t>
      </w:r>
    </w:p>
    <w:p w14:paraId="6B625006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14:paraId="35A4F0C3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14:paraId="13B548FA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 </w:t>
      </w:r>
    </w:p>
    <w:p w14:paraId="2CBD5405" w14:textId="77777777" w:rsidR="007A38C7" w:rsidRPr="009A3C3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 xml:space="preserve">Дата заполнения_______________________ </w:t>
      </w:r>
    </w:p>
    <w:p w14:paraId="764D1C4E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Подпись заявителя_____________________ (________________________)</w:t>
      </w:r>
    </w:p>
    <w:p w14:paraId="0743CA09" w14:textId="77777777" w:rsidR="007A38C7" w:rsidRDefault="007A38C7" w:rsidP="007A38C7">
      <w:pPr>
        <w:jc w:val="center"/>
        <w:rPr>
          <w:b/>
        </w:rPr>
      </w:pPr>
    </w:p>
    <w:p w14:paraId="4EAA6BBF" w14:textId="77777777" w:rsidR="007A38C7" w:rsidRDefault="007A38C7" w:rsidP="007A38C7">
      <w:pPr>
        <w:rPr>
          <w:b/>
        </w:rPr>
      </w:pPr>
      <w:r>
        <w:rPr>
          <w:b/>
        </w:rPr>
        <w:br w:type="page"/>
      </w:r>
    </w:p>
    <w:p w14:paraId="7AF46C3A" w14:textId="77777777" w:rsidR="007A38C7" w:rsidRDefault="007A38C7" w:rsidP="007A38C7">
      <w:pPr>
        <w:jc w:val="center"/>
        <w:rPr>
          <w:b/>
        </w:rPr>
        <w:sectPr w:rsidR="007A38C7" w:rsidSect="007A38C7">
          <w:footerReference w:type="default" r:id="rId13"/>
          <w:pgSz w:w="12240" w:h="15840"/>
          <w:pgMar w:top="567" w:right="567" w:bottom="567" w:left="1134" w:header="720" w:footer="720" w:gutter="0"/>
          <w:cols w:space="720"/>
        </w:sectPr>
      </w:pPr>
    </w:p>
    <w:p w14:paraId="0DE8F837" w14:textId="77777777" w:rsidR="007A38C7" w:rsidRDefault="007A38C7" w:rsidP="007A38C7">
      <w:pPr>
        <w:jc w:val="center"/>
        <w:rPr>
          <w:b/>
        </w:rPr>
      </w:pPr>
    </w:p>
    <w:p w14:paraId="3D87154C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t>Приложение 2</w:t>
      </w:r>
    </w:p>
    <w:p w14:paraId="0248CABF" w14:textId="77777777" w:rsidR="007A38C7" w:rsidRPr="0059048C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  <w:rPr>
          <w:b/>
        </w:rPr>
      </w:pPr>
      <w:r w:rsidRPr="0059048C">
        <w:rPr>
          <w:b/>
        </w:rPr>
        <w:t>ТРЕБОВАНИЯ К СТРУКТУРЕ ПРОЕКТА</w:t>
      </w:r>
    </w:p>
    <w:p w14:paraId="3D96B576" w14:textId="77777777" w:rsidR="007A38C7" w:rsidRPr="0059048C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  <w:rPr>
          <w:b/>
        </w:rPr>
      </w:pPr>
      <w:r w:rsidRPr="0059048C">
        <w:rPr>
          <w:b/>
        </w:rPr>
        <w:t>(Титульный лист)</w:t>
      </w:r>
    </w:p>
    <w:p w14:paraId="59BC52EC" w14:textId="77777777" w:rsidR="007A38C7" w:rsidRPr="0059048C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  <w:rPr>
          <w:b/>
        </w:rPr>
      </w:pPr>
    </w:p>
    <w:p w14:paraId="28C61D86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  <w:r>
        <w:t>Наименование образовательной организации</w:t>
      </w:r>
    </w:p>
    <w:p w14:paraId="536765D6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40BA9982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519FF71A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0D78959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67BCDA32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530B9937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7F01AB3E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7E1368AC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  <w:r>
        <w:t>ТЕМА ПРОЕКТА</w:t>
      </w:r>
    </w:p>
    <w:p w14:paraId="49A39821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240FF764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13928329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10915"/>
        <w:jc w:val="both"/>
      </w:pPr>
      <w:r>
        <w:t>Разработчик проекта:</w:t>
      </w:r>
    </w:p>
    <w:p w14:paraId="76BE6879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1BAED16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7B2613AB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7ECD8D8B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2EBBF92B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7C52C135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DCAFF40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3FAEEA6E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34644FEF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75B52BA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5581674F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60653550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25BB2252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1720589E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4EF45B0C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F55B74D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6665B393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66A70DDA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31CB6346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62AC50AA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  <w:r>
        <w:t>Год разработки проекта</w:t>
      </w:r>
    </w:p>
    <w:p w14:paraId="079F7A9B" w14:textId="77777777" w:rsidR="007A38C7" w:rsidRDefault="007A38C7" w:rsidP="007A38C7">
      <w:r>
        <w:br w:type="page"/>
      </w:r>
    </w:p>
    <w:p w14:paraId="0C2F2E8E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7A38C7" w:rsidRPr="007A38C7" w14:paraId="050973E5" w14:textId="77777777" w:rsidTr="007A38C7">
        <w:tc>
          <w:tcPr>
            <w:tcW w:w="3261" w:type="dxa"/>
          </w:tcPr>
          <w:p w14:paraId="0919B171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1340" w:type="dxa"/>
          </w:tcPr>
          <w:p w14:paraId="39B8E3D7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7B0BEF59" w14:textId="77777777" w:rsidTr="007A38C7">
        <w:tc>
          <w:tcPr>
            <w:tcW w:w="3261" w:type="dxa"/>
          </w:tcPr>
          <w:p w14:paraId="56AFC1ED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Вид проекта (по разным классификационным основаниям))</w:t>
            </w:r>
          </w:p>
        </w:tc>
        <w:tc>
          <w:tcPr>
            <w:tcW w:w="11340" w:type="dxa"/>
          </w:tcPr>
          <w:p w14:paraId="2FAF819B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4CFEDC38" w14:textId="77777777" w:rsidTr="007A38C7">
        <w:tc>
          <w:tcPr>
            <w:tcW w:w="3261" w:type="dxa"/>
          </w:tcPr>
          <w:p w14:paraId="13EA1395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участвующих в проектной деятельности</w:t>
            </w:r>
          </w:p>
        </w:tc>
        <w:tc>
          <w:tcPr>
            <w:tcW w:w="11340" w:type="dxa"/>
          </w:tcPr>
          <w:p w14:paraId="15FE047D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77FA1FFC" w14:textId="77777777" w:rsidTr="007A38C7">
        <w:tc>
          <w:tcPr>
            <w:tcW w:w="3261" w:type="dxa"/>
          </w:tcPr>
          <w:p w14:paraId="68531BA5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11340" w:type="dxa"/>
          </w:tcPr>
          <w:p w14:paraId="575877D6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42CD9269" w14:textId="77777777" w:rsidTr="007A38C7">
        <w:tc>
          <w:tcPr>
            <w:tcW w:w="3261" w:type="dxa"/>
          </w:tcPr>
          <w:p w14:paraId="51A9FF2E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1340" w:type="dxa"/>
          </w:tcPr>
          <w:p w14:paraId="01AF72A3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2B94F63E" w14:textId="77777777" w:rsidTr="007A38C7">
        <w:tc>
          <w:tcPr>
            <w:tcW w:w="3261" w:type="dxa"/>
          </w:tcPr>
          <w:p w14:paraId="63768CA7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проекта, ключевая проблема</w:t>
            </w:r>
          </w:p>
        </w:tc>
        <w:tc>
          <w:tcPr>
            <w:tcW w:w="11340" w:type="dxa"/>
          </w:tcPr>
          <w:p w14:paraId="55FED096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44C5F9B9" w14:textId="77777777" w:rsidTr="007A38C7">
        <w:tc>
          <w:tcPr>
            <w:tcW w:w="3261" w:type="dxa"/>
          </w:tcPr>
          <w:p w14:paraId="0CB763A5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проектной деятельности</w:t>
            </w:r>
          </w:p>
        </w:tc>
        <w:tc>
          <w:tcPr>
            <w:tcW w:w="11340" w:type="dxa"/>
          </w:tcPr>
          <w:p w14:paraId="7276707A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19B13381" w14:textId="77777777" w:rsidTr="007A38C7">
        <w:tc>
          <w:tcPr>
            <w:tcW w:w="3261" w:type="dxa"/>
          </w:tcPr>
          <w:p w14:paraId="7A09FC5B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Субъекты проектной деятельности, количество участников проекта (дети, родители и пр.)</w:t>
            </w:r>
          </w:p>
        </w:tc>
        <w:tc>
          <w:tcPr>
            <w:tcW w:w="11340" w:type="dxa"/>
          </w:tcPr>
          <w:p w14:paraId="6C231A34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11447D02" w14:textId="77777777" w:rsidTr="007A38C7">
        <w:tc>
          <w:tcPr>
            <w:tcW w:w="3261" w:type="dxa"/>
          </w:tcPr>
          <w:p w14:paraId="3E11A405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организации проектной деятельности детей.</w:t>
            </w:r>
          </w:p>
        </w:tc>
        <w:tc>
          <w:tcPr>
            <w:tcW w:w="11340" w:type="dxa"/>
          </w:tcPr>
          <w:p w14:paraId="45CE2A95" w14:textId="77777777" w:rsidR="007A38C7" w:rsidRPr="007A38C7" w:rsidRDefault="007A38C7" w:rsidP="007A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C7844" w14:textId="77777777" w:rsidR="007A38C7" w:rsidRPr="007A38C7" w:rsidRDefault="007A38C7" w:rsidP="007A38C7">
      <w:pPr>
        <w:rPr>
          <w:rFonts w:cs="Times New Roman"/>
          <w:szCs w:val="24"/>
        </w:rPr>
      </w:pP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6095"/>
        <w:gridCol w:w="2977"/>
      </w:tblGrid>
      <w:tr w:rsidR="007A38C7" w:rsidRPr="007A38C7" w14:paraId="6A6E1256" w14:textId="77777777" w:rsidTr="007A38C7">
        <w:tc>
          <w:tcPr>
            <w:tcW w:w="2552" w:type="dxa"/>
          </w:tcPr>
          <w:p w14:paraId="411E8791" w14:textId="77777777" w:rsidR="007A38C7" w:rsidRPr="007A38C7" w:rsidRDefault="007A38C7" w:rsidP="007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77" w:type="dxa"/>
          </w:tcPr>
          <w:p w14:paraId="4B43AEBA" w14:textId="77777777" w:rsidR="007A38C7" w:rsidRPr="007A38C7" w:rsidRDefault="007A38C7" w:rsidP="007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95" w:type="dxa"/>
          </w:tcPr>
          <w:p w14:paraId="7E92E25E" w14:textId="77777777" w:rsidR="007A38C7" w:rsidRPr="007A38C7" w:rsidRDefault="007A38C7" w:rsidP="007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14:paraId="64033751" w14:textId="77777777" w:rsidR="007A38C7" w:rsidRPr="007A38C7" w:rsidRDefault="007A38C7" w:rsidP="007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A38C7" w:rsidRPr="007A38C7" w14:paraId="14B7AF67" w14:textId="77777777" w:rsidTr="007A38C7">
        <w:tc>
          <w:tcPr>
            <w:tcW w:w="2552" w:type="dxa"/>
          </w:tcPr>
          <w:p w14:paraId="1BC26D5F" w14:textId="77777777" w:rsidR="007A38C7" w:rsidRPr="007A38C7" w:rsidRDefault="007A38C7" w:rsidP="007A38C7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</w:t>
            </w:r>
            <w:r w:rsidRPr="007A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</w:t>
            </w:r>
          </w:p>
        </w:tc>
        <w:tc>
          <w:tcPr>
            <w:tcW w:w="2977" w:type="dxa"/>
          </w:tcPr>
          <w:p w14:paraId="0CEAA038" w14:textId="77777777" w:rsidR="007A38C7" w:rsidRPr="007A38C7" w:rsidRDefault="007A38C7" w:rsidP="007A38C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113B7E" w14:textId="77777777" w:rsidR="007A38C7" w:rsidRPr="007A38C7" w:rsidRDefault="007A38C7" w:rsidP="007A38C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241EA0" w14:textId="77777777" w:rsidR="007A38C7" w:rsidRPr="007A38C7" w:rsidRDefault="007A38C7" w:rsidP="007A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3493A8DE" w14:textId="77777777" w:rsidTr="007A38C7">
        <w:tc>
          <w:tcPr>
            <w:tcW w:w="2552" w:type="dxa"/>
          </w:tcPr>
          <w:p w14:paraId="65D0BCA3" w14:textId="77777777" w:rsidR="007A38C7" w:rsidRPr="007A38C7" w:rsidRDefault="007A38C7" w:rsidP="007A38C7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проектирование или планирование деятельности</w:t>
            </w:r>
          </w:p>
        </w:tc>
        <w:tc>
          <w:tcPr>
            <w:tcW w:w="2977" w:type="dxa"/>
          </w:tcPr>
          <w:p w14:paraId="13E1983A" w14:textId="77777777" w:rsidR="007A38C7" w:rsidRPr="007A38C7" w:rsidRDefault="007A38C7" w:rsidP="007A38C7">
            <w:pPr>
              <w:pStyle w:val="a7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99A8D5" w14:textId="77777777" w:rsidR="007A38C7" w:rsidRPr="007A38C7" w:rsidRDefault="007A38C7" w:rsidP="007A38C7">
            <w:pPr>
              <w:pStyle w:val="a7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EE353" w14:textId="77777777" w:rsidR="007A38C7" w:rsidRPr="007A38C7" w:rsidRDefault="007A38C7" w:rsidP="007A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25E9C006" w14:textId="77777777" w:rsidTr="007A38C7">
        <w:tc>
          <w:tcPr>
            <w:tcW w:w="2552" w:type="dxa"/>
          </w:tcPr>
          <w:p w14:paraId="1FC20B97" w14:textId="77777777" w:rsidR="007A38C7" w:rsidRPr="007A38C7" w:rsidRDefault="007A38C7" w:rsidP="007A38C7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</w:t>
            </w:r>
          </w:p>
        </w:tc>
        <w:tc>
          <w:tcPr>
            <w:tcW w:w="2977" w:type="dxa"/>
          </w:tcPr>
          <w:p w14:paraId="72436982" w14:textId="77777777" w:rsidR="007A38C7" w:rsidRPr="007A38C7" w:rsidRDefault="007A38C7" w:rsidP="007A38C7">
            <w:pPr>
              <w:pStyle w:val="a7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338F46" w14:textId="77777777" w:rsidR="007A38C7" w:rsidRPr="007A38C7" w:rsidRDefault="007A38C7" w:rsidP="007A38C7">
            <w:pPr>
              <w:pStyle w:val="a7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0C2B67" w14:textId="77777777" w:rsidR="007A38C7" w:rsidRPr="007A38C7" w:rsidRDefault="007A38C7" w:rsidP="007A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7DD2197E" w14:textId="77777777" w:rsidTr="007A38C7">
        <w:tc>
          <w:tcPr>
            <w:tcW w:w="2552" w:type="dxa"/>
          </w:tcPr>
          <w:p w14:paraId="13786319" w14:textId="77777777" w:rsidR="007A38C7" w:rsidRPr="007A38C7" w:rsidRDefault="007A38C7" w:rsidP="007A38C7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продукта</w:t>
            </w:r>
          </w:p>
        </w:tc>
        <w:tc>
          <w:tcPr>
            <w:tcW w:w="2977" w:type="dxa"/>
          </w:tcPr>
          <w:p w14:paraId="0C7E8369" w14:textId="77777777" w:rsidR="007A38C7" w:rsidRPr="007A38C7" w:rsidRDefault="007A38C7" w:rsidP="007A38C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841800" w14:textId="77777777" w:rsidR="007A38C7" w:rsidRPr="007A38C7" w:rsidRDefault="007A38C7" w:rsidP="007A38C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99B56F" w14:textId="77777777" w:rsidR="007A38C7" w:rsidRPr="007A38C7" w:rsidRDefault="007A38C7" w:rsidP="007A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C7" w:rsidRPr="007A38C7" w14:paraId="65118CFF" w14:textId="77777777" w:rsidTr="007A38C7">
        <w:tc>
          <w:tcPr>
            <w:tcW w:w="2552" w:type="dxa"/>
          </w:tcPr>
          <w:p w14:paraId="0029037E" w14:textId="77777777" w:rsidR="007A38C7" w:rsidRPr="007A38C7" w:rsidRDefault="007A38C7" w:rsidP="007A38C7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выбранного способа презентации</w:t>
            </w:r>
          </w:p>
        </w:tc>
        <w:tc>
          <w:tcPr>
            <w:tcW w:w="2977" w:type="dxa"/>
          </w:tcPr>
          <w:p w14:paraId="4077B10B" w14:textId="77777777" w:rsidR="007A38C7" w:rsidRPr="007A38C7" w:rsidRDefault="007A38C7" w:rsidP="007A38C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CFDCA5" w14:textId="77777777" w:rsidR="007A38C7" w:rsidRPr="007A38C7" w:rsidRDefault="007A38C7" w:rsidP="007A38C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09284" w14:textId="77777777" w:rsidR="007A38C7" w:rsidRPr="007A38C7" w:rsidRDefault="007A38C7" w:rsidP="007A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AF192" w14:textId="77777777" w:rsidR="007A38C7" w:rsidRP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</w:pPr>
    </w:p>
    <w:p w14:paraId="54F24D32" w14:textId="77777777" w:rsidR="007A38C7" w:rsidRP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sectPr w:rsidR="007A38C7" w:rsidRPr="007A38C7" w:rsidSect="007A38C7">
          <w:pgSz w:w="15840" w:h="12240" w:orient="landscape"/>
          <w:pgMar w:top="567" w:right="567" w:bottom="1134" w:left="567" w:header="720" w:footer="720" w:gutter="0"/>
          <w:cols w:space="720"/>
        </w:sectPr>
      </w:pPr>
    </w:p>
    <w:p w14:paraId="028C3784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583A7D52" w14:textId="77777777" w:rsidR="007A38C7" w:rsidRPr="0059048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b/>
        </w:rPr>
      </w:pPr>
      <w:r w:rsidRPr="0059048C">
        <w:rPr>
          <w:b/>
        </w:rPr>
        <w:t xml:space="preserve">ПОКАЗАТЕЛИ ОЦЕНКИ ПРОЕКТА </w:t>
      </w:r>
    </w:p>
    <w:p w14:paraId="56E69FBC" w14:textId="77777777" w:rsidR="007A38C7" w:rsidRPr="0059048C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b/>
        </w:rPr>
      </w:pPr>
      <w:r w:rsidRPr="0059048C">
        <w:rPr>
          <w:b/>
        </w:rPr>
        <w:t>(</w:t>
      </w:r>
      <w:r>
        <w:rPr>
          <w:b/>
        </w:rPr>
        <w:t>ПЕРВЫЙ</w:t>
      </w:r>
      <w:r w:rsidRPr="0059048C">
        <w:rPr>
          <w:b/>
        </w:rPr>
        <w:t xml:space="preserve"> ЭТАП КОНКУРСА)</w:t>
      </w:r>
    </w:p>
    <w:p w14:paraId="688AE42F" w14:textId="77777777" w:rsidR="007A38C7" w:rsidRDefault="007A38C7" w:rsidP="004E518B">
      <w:pPr>
        <w:pStyle w:val="af3"/>
        <w:numPr>
          <w:ilvl w:val="0"/>
          <w:numId w:val="25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Тема проекта конкретизирована с учетом возраста детей</w:t>
      </w:r>
    </w:p>
    <w:p w14:paraId="3360C6B3" w14:textId="77777777" w:rsidR="007A38C7" w:rsidRPr="00492529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</w:rPr>
      </w:pPr>
      <w:r>
        <w:t>Правильно определен вид проекта по разным классификационным основаниям (</w:t>
      </w:r>
      <w:r w:rsidRPr="00492529">
        <w:rPr>
          <w:bCs/>
        </w:rPr>
        <w:t>по характеру результата; по характеру доминирующей в проекте деятельности; по профилю знаний; по количеству участников; по продолжительности)</w:t>
      </w:r>
    </w:p>
    <w:p w14:paraId="22B3A2E3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Диагностично</w:t>
      </w:r>
      <w:proofErr w:type="spellEnd"/>
      <w:r>
        <w:t xml:space="preserve"> и точно сформулированы цель и задачи проекта</w:t>
      </w:r>
    </w:p>
    <w:p w14:paraId="607C9A7B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Аргументированно представлена актуальность проекта</w:t>
      </w:r>
    </w:p>
    <w:p w14:paraId="273F4D7B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В соответствии с задачами определен ожидаемый результат</w:t>
      </w:r>
    </w:p>
    <w:p w14:paraId="428C37A2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Рационально подобрано количество участников проекта и субъекты проектной деятельности</w:t>
      </w:r>
    </w:p>
    <w:p w14:paraId="183F146D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Указаны ресурсы, необходимые для организации всех этапов проектной деятельности.</w:t>
      </w:r>
    </w:p>
    <w:p w14:paraId="46FF5384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Подробно описано содержание всех этапов проекта.</w:t>
      </w:r>
    </w:p>
    <w:p w14:paraId="4C33D874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Предусмотрено активное вовлечение детей во все этапы проектной деятельности.</w:t>
      </w:r>
    </w:p>
    <w:p w14:paraId="7C03AA63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Содержание деятельности позволяет реализовать поставленные задачи.</w:t>
      </w:r>
    </w:p>
    <w:p w14:paraId="33AC8669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Содержание деятельности соответствует теме конкурса и теме проекта.</w:t>
      </w:r>
    </w:p>
    <w:p w14:paraId="7CAD3A17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Запланировано активное участие детей (и родителей) в поиске и подборе информации, необходимой для осуществления проектной деятельности.</w:t>
      </w:r>
    </w:p>
    <w:p w14:paraId="1C9A7D4B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Предусмотрена организация исследовательской деятельности дошкольников, направленной на изучение элементарных законов физики</w:t>
      </w:r>
    </w:p>
    <w:p w14:paraId="6DC56050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Запланировано участие детей в конструировании и экспериментировании.</w:t>
      </w:r>
    </w:p>
    <w:p w14:paraId="480CD47F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Предусмотрен сбор свидетельств, подтверждающих результаты деятельности на каждом этапе.</w:t>
      </w:r>
    </w:p>
    <w:p w14:paraId="2F40FAA8" w14:textId="77777777" w:rsidR="007A38C7" w:rsidRDefault="007A38C7" w:rsidP="004E518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Рационально подобран и описан выбранный способ презентации результатов проектной деятельности.</w:t>
      </w:r>
    </w:p>
    <w:p w14:paraId="6ADCD5CC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right"/>
        <w:rPr>
          <w:b/>
        </w:rPr>
      </w:pPr>
      <w:r>
        <w:br w:type="page"/>
      </w:r>
      <w:r w:rsidRPr="00796E5B">
        <w:rPr>
          <w:b/>
        </w:rPr>
        <w:lastRenderedPageBreak/>
        <w:t>Приложение 4</w:t>
      </w:r>
    </w:p>
    <w:p w14:paraId="3502D9FD" w14:textId="77777777" w:rsidR="007A38C7" w:rsidRPr="009A3C3C" w:rsidRDefault="007A38C7" w:rsidP="007A38C7"/>
    <w:p w14:paraId="2FC8DAF5" w14:textId="77777777" w:rsidR="007A38C7" w:rsidRDefault="007A38C7" w:rsidP="007A38C7">
      <w:pPr>
        <w:jc w:val="center"/>
      </w:pPr>
      <w:r w:rsidRPr="009A3C3C">
        <w:t xml:space="preserve">ФОРМА </w:t>
      </w:r>
    </w:p>
    <w:p w14:paraId="2282B784" w14:textId="022F4DE3" w:rsidR="007A38C7" w:rsidRDefault="007A38C7" w:rsidP="007A38C7">
      <w:pPr>
        <w:jc w:val="center"/>
        <w:rPr>
          <w:szCs w:val="24"/>
        </w:rPr>
      </w:pPr>
      <w:r w:rsidRPr="009A3C3C">
        <w:t>Заявк</w:t>
      </w:r>
      <w:r>
        <w:t xml:space="preserve">а </w:t>
      </w:r>
      <w:r w:rsidRPr="009A3C3C">
        <w:t xml:space="preserve">на участие в </w:t>
      </w:r>
      <w:r>
        <w:t>очном этапе окружного конкурса проектов по конструированию среди дошкольн</w:t>
      </w:r>
      <w:r w:rsidR="00567A9B">
        <w:t xml:space="preserve">ых образовательных организаций </w:t>
      </w:r>
      <w:r w:rsidR="00567A9B" w:rsidRPr="007A38C7">
        <w:rPr>
          <w:rFonts w:cs="Times New Roman"/>
          <w:szCs w:val="24"/>
        </w:rPr>
        <w:t>«</w:t>
      </w:r>
      <w:r w:rsidR="00567A9B" w:rsidRPr="008F4CA0">
        <w:rPr>
          <w:szCs w:val="24"/>
        </w:rPr>
        <w:t>Он металлическую птицу</w:t>
      </w:r>
      <w:r w:rsidR="00567A9B">
        <w:rPr>
          <w:szCs w:val="24"/>
        </w:rPr>
        <w:t xml:space="preserve"> поднимет в облака» </w:t>
      </w:r>
    </w:p>
    <w:p w14:paraId="6BCBA10E" w14:textId="77777777" w:rsidR="00567A9B" w:rsidRPr="009A3C3C" w:rsidRDefault="00567A9B" w:rsidP="007A38C7">
      <w:pPr>
        <w:jc w:val="center"/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6242"/>
      </w:tblGrid>
      <w:tr w:rsidR="007A38C7" w:rsidRPr="009A3C3C" w14:paraId="3BC2770F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70186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 w:rsidRPr="009A3C3C">
              <w:t xml:space="preserve">Полное название </w:t>
            </w:r>
            <w:r>
              <w:t>Д</w:t>
            </w:r>
            <w:r w:rsidRPr="009A3C3C">
              <w:t>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2187D" w14:textId="77777777" w:rsidR="007A38C7" w:rsidRPr="009A3C3C" w:rsidRDefault="007A38C7" w:rsidP="007A38C7"/>
        </w:tc>
      </w:tr>
      <w:tr w:rsidR="007A38C7" w:rsidRPr="009A3C3C" w14:paraId="17AFF8E3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E59D6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 w:rsidRPr="009A3C3C">
              <w:t>Территория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922FB" w14:textId="77777777" w:rsidR="007A38C7" w:rsidRPr="009A3C3C" w:rsidRDefault="007A38C7" w:rsidP="007A38C7"/>
        </w:tc>
      </w:tr>
      <w:tr w:rsidR="007A38C7" w:rsidRPr="009A3C3C" w14:paraId="00B8167C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BE020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>
              <w:t>Тема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20649" w14:textId="77777777" w:rsidR="007A38C7" w:rsidRPr="009A3C3C" w:rsidRDefault="007A38C7" w:rsidP="007A38C7"/>
        </w:tc>
      </w:tr>
      <w:tr w:rsidR="007A38C7" w:rsidRPr="009A3C3C" w14:paraId="33BD5C4D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33F2E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 w:rsidRPr="00EB664E">
              <w:rPr>
                <w:bCs/>
              </w:rPr>
              <w:t>ФИ</w:t>
            </w:r>
            <w:r>
              <w:rPr>
                <w:bCs/>
              </w:rPr>
              <w:t xml:space="preserve"> детей -</w:t>
            </w:r>
            <w:r w:rsidRPr="00EB664E"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участников команды </w:t>
            </w:r>
            <w:r w:rsidRPr="00EB664E">
              <w:rPr>
                <w:bCs/>
              </w:rPr>
              <w:t>(полностью)</w:t>
            </w:r>
            <w:r>
              <w:rPr>
                <w:bCs/>
              </w:rPr>
              <w:t>, дата рождения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BA106" w14:textId="77777777" w:rsidR="007A38C7" w:rsidRPr="009A3C3C" w:rsidRDefault="007A38C7" w:rsidP="007A38C7"/>
        </w:tc>
      </w:tr>
      <w:tr w:rsidR="007A38C7" w:rsidRPr="009A3C3C" w14:paraId="7E08C030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AD49C" w14:textId="77777777" w:rsidR="007A38C7" w:rsidRPr="00EB664E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  <w:rPr>
                <w:bCs/>
              </w:rPr>
            </w:pPr>
            <w:r>
              <w:rPr>
                <w:bCs/>
              </w:rPr>
              <w:t>ФИО педагога (педагогов) – руководителя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B27F6" w14:textId="77777777" w:rsidR="007A38C7" w:rsidRPr="009A3C3C" w:rsidRDefault="007A38C7" w:rsidP="007A38C7"/>
        </w:tc>
      </w:tr>
      <w:tr w:rsidR="007A38C7" w:rsidRPr="009A3C3C" w14:paraId="0FDFAEE3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1EEA5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 w:rsidRPr="009A3C3C">
              <w:t>Контактный телефон (предпочтительнее мобильный)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CF780" w14:textId="77777777" w:rsidR="007A38C7" w:rsidRPr="009A3C3C" w:rsidRDefault="007A38C7" w:rsidP="007A38C7"/>
        </w:tc>
      </w:tr>
      <w:tr w:rsidR="007A38C7" w:rsidRPr="009A3C3C" w14:paraId="067B7CF3" w14:textId="77777777" w:rsidTr="007A38C7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4F596" w14:textId="77777777" w:rsidR="007A38C7" w:rsidRPr="009A3C3C" w:rsidRDefault="007A38C7" w:rsidP="007A38C7">
            <w:pPr>
              <w:pStyle w:val="a7"/>
              <w:numPr>
                <w:ilvl w:val="0"/>
                <w:numId w:val="26"/>
              </w:numPr>
              <w:tabs>
                <w:tab w:val="left" w:pos="321"/>
              </w:tabs>
              <w:ind w:left="0" w:firstLine="0"/>
            </w:pPr>
            <w:r w:rsidRPr="009A3C3C">
              <w:t>E-</w:t>
            </w:r>
            <w:proofErr w:type="spellStart"/>
            <w:r w:rsidRPr="009A3C3C">
              <w:t>mail</w:t>
            </w:r>
            <w:proofErr w:type="spellEnd"/>
            <w:r w:rsidRPr="009A3C3C">
              <w:t xml:space="preserve"> </w:t>
            </w:r>
            <w:r>
              <w:t>педагога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E3B08" w14:textId="77777777" w:rsidR="007A38C7" w:rsidRPr="009A3C3C" w:rsidRDefault="007A38C7" w:rsidP="007A38C7"/>
        </w:tc>
      </w:tr>
    </w:tbl>
    <w:p w14:paraId="4A751DFD" w14:textId="77777777" w:rsidR="007A38C7" w:rsidRPr="009A3C3C" w:rsidRDefault="007A38C7" w:rsidP="007A38C7">
      <w:pPr>
        <w:rPr>
          <w:b/>
          <w:highlight w:val="yellow"/>
        </w:rPr>
      </w:pPr>
    </w:p>
    <w:p w14:paraId="0A0C5718" w14:textId="77777777" w:rsidR="007A38C7" w:rsidRDefault="007A38C7" w:rsidP="007A38C7">
      <w:pPr>
        <w:ind w:firstLine="709"/>
        <w:jc w:val="both"/>
        <w:rPr>
          <w:bCs/>
        </w:rPr>
      </w:pPr>
    </w:p>
    <w:p w14:paraId="1675E194" w14:textId="77777777" w:rsidR="007A38C7" w:rsidRDefault="007A38C7" w:rsidP="007A38C7">
      <w:pPr>
        <w:jc w:val="both"/>
        <w:rPr>
          <w:bCs/>
        </w:rPr>
      </w:pPr>
      <w:r w:rsidRPr="00EF5556">
        <w:rPr>
          <w:bCs/>
        </w:rPr>
        <w:t>Дата заполнения заявки</w:t>
      </w:r>
    </w:p>
    <w:p w14:paraId="435BA489" w14:textId="77777777" w:rsidR="007A38C7" w:rsidRPr="00EF5556" w:rsidRDefault="007A38C7" w:rsidP="007A38C7">
      <w:pPr>
        <w:jc w:val="both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38C7" w:rsidRPr="00EF5556" w14:paraId="315CE947" w14:textId="77777777" w:rsidTr="007A38C7">
        <w:tc>
          <w:tcPr>
            <w:tcW w:w="4814" w:type="dxa"/>
          </w:tcPr>
          <w:p w14:paraId="2DC3F755" w14:textId="77777777" w:rsidR="007A38C7" w:rsidRPr="004E518B" w:rsidRDefault="007A38C7" w:rsidP="007A38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18B">
              <w:rPr>
                <w:rFonts w:ascii="Times New Roman" w:hAnsi="Times New Roman" w:cs="Times New Roman"/>
                <w:bCs/>
              </w:rPr>
              <w:t>Руководитель</w:t>
            </w:r>
          </w:p>
          <w:p w14:paraId="51F4505E" w14:textId="77777777" w:rsidR="007A38C7" w:rsidRPr="004E518B" w:rsidRDefault="007A38C7" w:rsidP="007A38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18B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</w:tc>
        <w:tc>
          <w:tcPr>
            <w:tcW w:w="4814" w:type="dxa"/>
          </w:tcPr>
          <w:p w14:paraId="24BC13D8" w14:textId="77777777" w:rsidR="007A38C7" w:rsidRPr="004E518B" w:rsidRDefault="007A38C7" w:rsidP="007A38C7">
            <w:pPr>
              <w:ind w:left="1140" w:hanging="142"/>
              <w:jc w:val="right"/>
              <w:rPr>
                <w:rFonts w:ascii="Times New Roman" w:hAnsi="Times New Roman" w:cs="Times New Roman"/>
                <w:bCs/>
              </w:rPr>
            </w:pPr>
          </w:p>
          <w:p w14:paraId="5E521C4F" w14:textId="77777777" w:rsidR="007A38C7" w:rsidRPr="004E518B" w:rsidRDefault="007A38C7" w:rsidP="007A38C7">
            <w:pPr>
              <w:ind w:left="1140" w:hanging="142"/>
              <w:jc w:val="right"/>
              <w:rPr>
                <w:rFonts w:ascii="Times New Roman" w:hAnsi="Times New Roman" w:cs="Times New Roman"/>
                <w:bCs/>
              </w:rPr>
            </w:pPr>
            <w:r w:rsidRPr="004E518B">
              <w:rPr>
                <w:rFonts w:ascii="Times New Roman" w:hAnsi="Times New Roman" w:cs="Times New Roman"/>
                <w:bCs/>
              </w:rPr>
              <w:t>__________ / __________________</w:t>
            </w:r>
          </w:p>
          <w:p w14:paraId="0F14F08C" w14:textId="77777777" w:rsidR="007A38C7" w:rsidRPr="004E518B" w:rsidRDefault="007A38C7" w:rsidP="007A38C7">
            <w:pPr>
              <w:ind w:left="1140"/>
              <w:rPr>
                <w:rFonts w:ascii="Times New Roman" w:hAnsi="Times New Roman" w:cs="Times New Roman"/>
                <w:bCs/>
                <w:vertAlign w:val="superscript"/>
              </w:rPr>
            </w:pPr>
            <w:r w:rsidRPr="004E518B">
              <w:rPr>
                <w:rFonts w:ascii="Times New Roman" w:hAnsi="Times New Roman" w:cs="Times New Roman"/>
                <w:bCs/>
                <w:vertAlign w:val="superscript"/>
              </w:rPr>
              <w:t>подпись</w:t>
            </w:r>
            <w:r w:rsidRPr="004E518B">
              <w:rPr>
                <w:rFonts w:ascii="Times New Roman" w:hAnsi="Times New Roman" w:cs="Times New Roman"/>
                <w:bCs/>
                <w:vertAlign w:val="superscript"/>
              </w:rPr>
              <w:tab/>
              <w:t>И.О. Фамилия</w:t>
            </w:r>
          </w:p>
        </w:tc>
      </w:tr>
      <w:tr w:rsidR="007A38C7" w:rsidRPr="00EF5556" w14:paraId="051880E3" w14:textId="77777777" w:rsidTr="007A38C7">
        <w:tc>
          <w:tcPr>
            <w:tcW w:w="4814" w:type="dxa"/>
          </w:tcPr>
          <w:p w14:paraId="546E0808" w14:textId="77777777" w:rsidR="007A38C7" w:rsidRPr="00EF5556" w:rsidRDefault="007A38C7" w:rsidP="007A38C7">
            <w:pPr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1C370070" w14:textId="77777777" w:rsidR="007A38C7" w:rsidRPr="00EF5556" w:rsidRDefault="007A38C7" w:rsidP="007A38C7">
            <w:pPr>
              <w:ind w:left="1140" w:hanging="142"/>
              <w:jc w:val="right"/>
              <w:rPr>
                <w:bCs/>
              </w:rPr>
            </w:pPr>
          </w:p>
        </w:tc>
      </w:tr>
    </w:tbl>
    <w:p w14:paraId="181540C9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jc w:val="center"/>
      </w:pPr>
    </w:p>
    <w:p w14:paraId="02631AF7" w14:textId="77777777" w:rsidR="007A38C7" w:rsidRDefault="007A38C7" w:rsidP="007A38C7">
      <w:r>
        <w:br w:type="page"/>
      </w:r>
    </w:p>
    <w:p w14:paraId="2F0E3532" w14:textId="77777777" w:rsidR="007A38C7" w:rsidRPr="00D162F8" w:rsidRDefault="007A38C7" w:rsidP="007A38C7">
      <w:pPr>
        <w:jc w:val="center"/>
        <w:rPr>
          <w:b/>
        </w:rPr>
      </w:pPr>
      <w:r w:rsidRPr="00D162F8">
        <w:rPr>
          <w:b/>
        </w:rPr>
        <w:lastRenderedPageBreak/>
        <w:t xml:space="preserve">ФОРМА РАЗРЕШЕНИЯ </w:t>
      </w:r>
    </w:p>
    <w:p w14:paraId="4F1B933C" w14:textId="77777777" w:rsidR="007A38C7" w:rsidRPr="00D162F8" w:rsidRDefault="007A38C7" w:rsidP="007A38C7">
      <w:pPr>
        <w:jc w:val="center"/>
        <w:rPr>
          <w:b/>
        </w:rPr>
      </w:pPr>
      <w:r w:rsidRPr="00D162F8">
        <w:rPr>
          <w:b/>
        </w:rPr>
        <w:t>на обработку персональных данных</w:t>
      </w:r>
    </w:p>
    <w:p w14:paraId="6FEC4DFE" w14:textId="77777777" w:rsidR="007A38C7" w:rsidRDefault="007A38C7" w:rsidP="007A3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90A60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rStyle w:val="aff0"/>
          <w:color w:val="222222"/>
        </w:rPr>
      </w:pPr>
      <w:r>
        <w:rPr>
          <w:rStyle w:val="aff0"/>
          <w:color w:val="222222"/>
        </w:rPr>
        <w:t xml:space="preserve">РАЗРЕШЕНИЕ </w:t>
      </w:r>
      <w:r w:rsidRPr="00E7527A">
        <w:rPr>
          <w:rStyle w:val="aff0"/>
          <w:color w:val="222222"/>
        </w:rPr>
        <w:t>НА ОБРАБОТКУ ПЕРСОНАЛЬНЫХ ДАННЫХ</w:t>
      </w:r>
    </w:p>
    <w:p w14:paraId="598FDD84" w14:textId="77777777" w:rsidR="007A38C7" w:rsidRPr="00E7527A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color w:val="222222"/>
        </w:rPr>
      </w:pPr>
      <w:r>
        <w:rPr>
          <w:rStyle w:val="aff0"/>
          <w:color w:val="222222"/>
        </w:rPr>
        <w:t>(РОДИТЕЛЯ (ЗАКОННОГО ПРЕДСТАВИТЕЛЯ) УЧАСТНИКА КОМАНДЫ)</w:t>
      </w:r>
    </w:p>
    <w:p w14:paraId="7F31E638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</w:p>
    <w:p w14:paraId="3859E74F" w14:textId="42F26CB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Я, ____________________________________________________________________, паспорт серия _____ номер _________, выданный «__» ________ ______ года _______________________________________________________</w:t>
      </w:r>
      <w:r>
        <w:t>______________________</w:t>
      </w:r>
    </w:p>
    <w:p w14:paraId="6C0B8A01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DB6C61">
        <w:rPr>
          <w:sz w:val="16"/>
          <w:szCs w:val="16"/>
        </w:rPr>
        <w:t xml:space="preserve"> (орган, выдавший паспорт),</w:t>
      </w:r>
    </w:p>
    <w:p w14:paraId="11BA2D12" w14:textId="2503F06F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jc w:val="both"/>
        <w:rPr>
          <w:sz w:val="20"/>
          <w:szCs w:val="20"/>
        </w:rPr>
      </w:pPr>
      <w:r w:rsidRPr="00DB6C61">
        <w:t xml:space="preserve">код подразделения ___-____, (далее – субъект персональных данных), даю свое согласие на обработку персональных  данных моего сына / дочери </w:t>
      </w:r>
      <w:r w:rsidRPr="00DB6C6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____________________________,   «__» ______ ______</w:t>
      </w:r>
      <w:r w:rsidRPr="00DB6C61">
        <w:rPr>
          <w:sz w:val="20"/>
          <w:szCs w:val="20"/>
        </w:rPr>
        <w:t xml:space="preserve"> г.р.,</w:t>
      </w:r>
    </w:p>
    <w:p w14:paraId="2E5FC3D0" w14:textId="77777777" w:rsidR="007A38C7" w:rsidRPr="00DB6C61" w:rsidRDefault="007A38C7" w:rsidP="007A38C7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  <w:r w:rsidRPr="00DB6C61">
        <w:rPr>
          <w:i/>
          <w:sz w:val="18"/>
          <w:szCs w:val="18"/>
        </w:rPr>
        <w:t xml:space="preserve">                                            фамилия, имя, отчество ребенка (без сокращений)</w:t>
      </w:r>
    </w:p>
    <w:p w14:paraId="2AE7C5DA" w14:textId="177112E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jc w:val="both"/>
      </w:pPr>
      <w:proofErr w:type="gramStart"/>
      <w:r w:rsidRPr="00DB6C61">
        <w:t xml:space="preserve">во время </w:t>
      </w:r>
      <w:r>
        <w:t xml:space="preserve">окружного конкурса проектов по конструированию среди дошкольных образовательных организаций </w:t>
      </w:r>
      <w:r w:rsidR="00567A9B" w:rsidRPr="007A38C7">
        <w:t>«</w:t>
      </w:r>
      <w:r w:rsidR="00567A9B" w:rsidRPr="008F4CA0">
        <w:t>Он металлическую птицу</w:t>
      </w:r>
      <w:r w:rsidR="00567A9B">
        <w:t xml:space="preserve"> поднимет в облака», </w:t>
      </w:r>
      <w:r w:rsidRPr="00DB6C61">
        <w:t>в соответствии с Федеральным законом от 27.07.2006 №-152-ФЗ «О персональных данных»</w:t>
      </w:r>
      <w:r>
        <w:t xml:space="preserve"> (с изменениями и дополнениями)</w:t>
      </w:r>
      <w:r w:rsidRPr="00DB6C61">
        <w:t xml:space="preserve"> даю согласие на обработку моих персональных данных, содержащихся в настоящей Заявке, Организатору конкурса – Г</w:t>
      </w:r>
      <w:r>
        <w:t>А</w:t>
      </w:r>
      <w:r w:rsidRPr="00DB6C61">
        <w:t>ПОУ СО «</w:t>
      </w:r>
      <w:proofErr w:type="spellStart"/>
      <w:r w:rsidRPr="00DB6C61">
        <w:t>Камышловский</w:t>
      </w:r>
      <w:proofErr w:type="spellEnd"/>
      <w:r w:rsidRPr="00DB6C61">
        <w:t xml:space="preserve"> педагогический колледж», Россия, Свердловская область, город Камышлов, ул. Маяковского,</w:t>
      </w:r>
      <w:r w:rsidR="004E518B">
        <w:t xml:space="preserve"> д. </w:t>
      </w:r>
      <w:r w:rsidRPr="00DB6C61">
        <w:t>11) (далее</w:t>
      </w:r>
      <w:proofErr w:type="gramEnd"/>
      <w:r w:rsidRPr="00DB6C61">
        <w:t xml:space="preserve"> – </w:t>
      </w:r>
      <w:proofErr w:type="gramStart"/>
      <w:r w:rsidRPr="00DB6C61">
        <w:t>Колледж) в целях проведения Конкурса.</w:t>
      </w:r>
      <w:proofErr w:type="gramEnd"/>
    </w:p>
    <w:p w14:paraId="189DF405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Настоящим разрешаю колледжу совершать обработку персональных данных, указанных в настоящей</w:t>
      </w:r>
      <w:r>
        <w:t xml:space="preserve"> Заявке, а именно фамилия, имя моего ребенка</w:t>
      </w:r>
      <w:r w:rsidRPr="00DB6C61">
        <w:t>, дата рождения, наименование дошкольной образовательной организации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Конкурса, опубликование результатов Конкурса и фотографий, сделанных в процессе Конкурса, на официальном сайте Колледжа.</w:t>
      </w:r>
    </w:p>
    <w:p w14:paraId="7EA723A7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14:paraId="6D0FB494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14:paraId="0E8F75CC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 </w:t>
      </w:r>
    </w:p>
    <w:p w14:paraId="30A6D978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 xml:space="preserve">Дата заполнения_______________________ </w:t>
      </w:r>
    </w:p>
    <w:p w14:paraId="0BF19994" w14:textId="77777777" w:rsidR="007A38C7" w:rsidRPr="00DB6C61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both"/>
      </w:pPr>
      <w:r w:rsidRPr="00DB6C61">
        <w:t>Подпись заявителя_____________________ (________________________)</w:t>
      </w:r>
    </w:p>
    <w:p w14:paraId="4E9D7318" w14:textId="77777777" w:rsidR="007A38C7" w:rsidRPr="00E7527A" w:rsidRDefault="007A38C7" w:rsidP="007A38C7">
      <w:pPr>
        <w:ind w:firstLine="709"/>
        <w:jc w:val="both"/>
        <w:rPr>
          <w:b/>
        </w:rPr>
      </w:pPr>
    </w:p>
    <w:p w14:paraId="09553FA1" w14:textId="77777777" w:rsidR="007A38C7" w:rsidRDefault="007A38C7" w:rsidP="007A38C7">
      <w:pPr>
        <w:rPr>
          <w:b/>
        </w:rPr>
      </w:pPr>
      <w:r>
        <w:rPr>
          <w:b/>
        </w:rPr>
        <w:br w:type="page"/>
      </w:r>
    </w:p>
    <w:p w14:paraId="2676CA26" w14:textId="77777777" w:rsidR="007A38C7" w:rsidRDefault="007A38C7" w:rsidP="007A38C7">
      <w:pPr>
        <w:ind w:firstLine="709"/>
        <w:jc w:val="right"/>
        <w:rPr>
          <w:b/>
        </w:rPr>
      </w:pPr>
      <w:r>
        <w:rPr>
          <w:b/>
        </w:rPr>
        <w:lastRenderedPageBreak/>
        <w:t>Приложение 5</w:t>
      </w:r>
    </w:p>
    <w:p w14:paraId="3635D24C" w14:textId="77777777" w:rsidR="007A38C7" w:rsidRPr="00E7527A" w:rsidRDefault="007A38C7" w:rsidP="007A38C7">
      <w:pPr>
        <w:jc w:val="center"/>
        <w:rPr>
          <w:b/>
        </w:rPr>
      </w:pPr>
    </w:p>
    <w:p w14:paraId="49D173D1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</w:pPr>
      <w:r>
        <w:t>ПОКАЗАТЕЛИ ОЦЕНКИ ОЧНОГО ЭТАПА КОНКУРСА ПРОЕКТОВ</w:t>
      </w:r>
    </w:p>
    <w:p w14:paraId="0354FA56" w14:textId="77777777" w:rsid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center"/>
      </w:pPr>
    </w:p>
    <w:p w14:paraId="6E146DD0" w14:textId="77777777" w:rsidR="007A38C7" w:rsidRDefault="007A38C7" w:rsidP="004E518B">
      <w:pPr>
        <w:pStyle w:val="af3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Показатели оценки представления команды, темы и идеи проекта</w:t>
      </w:r>
    </w:p>
    <w:p w14:paraId="20C5A3BA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Яркое и выразительное представление команды, в котором участвуют и педагог, и дети.</w:t>
      </w:r>
    </w:p>
    <w:p w14:paraId="5926D4FC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Творческое представление темы и идеи проекта.</w:t>
      </w:r>
    </w:p>
    <w:p w14:paraId="41C5AD26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Соответствие содержания выступления теме и задачам конкурса проектов.</w:t>
      </w:r>
    </w:p>
    <w:p w14:paraId="57907055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Использование аудио - и </w:t>
      </w:r>
      <w:proofErr w:type="spellStart"/>
      <w:r>
        <w:t>видеосопровождения</w:t>
      </w:r>
      <w:proofErr w:type="spellEnd"/>
      <w:r>
        <w:t xml:space="preserve"> во время представления команды.</w:t>
      </w:r>
    </w:p>
    <w:p w14:paraId="5B324B70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Участие в представлении всех членов команды и педагогов.</w:t>
      </w:r>
    </w:p>
    <w:p w14:paraId="3384EA5F" w14:textId="77777777" w:rsidR="007A38C7" w:rsidRDefault="007A38C7" w:rsidP="004E518B">
      <w:pPr>
        <w:pStyle w:val="af3"/>
        <w:numPr>
          <w:ilvl w:val="0"/>
          <w:numId w:val="27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Соблюдение регламента во время представления команды (2 минуты).</w:t>
      </w:r>
    </w:p>
    <w:p w14:paraId="0D1FFA75" w14:textId="77777777" w:rsidR="007A38C7" w:rsidRDefault="007A38C7" w:rsidP="004E518B">
      <w:pPr>
        <w:pStyle w:val="af3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</w:pPr>
    </w:p>
    <w:p w14:paraId="1ED819F8" w14:textId="77777777" w:rsidR="007A38C7" w:rsidRDefault="007A38C7" w:rsidP="004E518B">
      <w:pPr>
        <w:pStyle w:val="af3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Показатели оценки представления результатов проектной деятельности во время выставки – презентации</w:t>
      </w:r>
    </w:p>
    <w:p w14:paraId="63691329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Рациональная организация выставки, созданной конструкции (модели).</w:t>
      </w:r>
    </w:p>
    <w:p w14:paraId="51110474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Характеристика этапов проектной деятельности участниками команды</w:t>
      </w:r>
    </w:p>
    <w:p w14:paraId="14E4B9F3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Представление результатов каждого этапа проекта (наличие подтверждающих свидетельств)</w:t>
      </w:r>
    </w:p>
    <w:p w14:paraId="25BE50A8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Четкая формулировка проблемы, на решение которой была направлена проектная деятельность.</w:t>
      </w:r>
    </w:p>
    <w:p w14:paraId="11290B69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Характеристика и обоснование созданной модели (конструкции). </w:t>
      </w:r>
    </w:p>
    <w:p w14:paraId="6EA76E78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Характеристика элементарных законов физики, с учетом которых создана модель.</w:t>
      </w:r>
    </w:p>
    <w:p w14:paraId="2845DBB2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Оригинальность конструкции (модели).</w:t>
      </w:r>
    </w:p>
    <w:p w14:paraId="1B09F6EF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Жесткость конструкции.</w:t>
      </w:r>
    </w:p>
    <w:p w14:paraId="6852FC4C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Соответствие модели ее назначению.</w:t>
      </w:r>
    </w:p>
    <w:p w14:paraId="52A5E8C5" w14:textId="77777777" w:rsidR="007A38C7" w:rsidRDefault="007A38C7" w:rsidP="004E518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>Активное участие детей - членов команды в защите проекта (формулировке ответов на вопросы членов жюри).</w:t>
      </w:r>
    </w:p>
    <w:p w14:paraId="22490D0E" w14:textId="1C350A03" w:rsidR="00567A9B" w:rsidRDefault="00567A9B" w:rsidP="00567A9B">
      <w:pPr>
        <w:pStyle w:val="af3"/>
        <w:numPr>
          <w:ilvl w:val="0"/>
          <w:numId w:val="28"/>
        </w:numPr>
        <w:shd w:val="clear" w:color="auto" w:fill="FEFEFE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>Соблюдение регламента во время представления команды (7 минут).</w:t>
      </w:r>
    </w:p>
    <w:p w14:paraId="41DF9C64" w14:textId="77777777" w:rsidR="007A38C7" w:rsidRDefault="007A38C7" w:rsidP="004E518B">
      <w:pPr>
        <w:pStyle w:val="af3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</w:pPr>
    </w:p>
    <w:p w14:paraId="3A7F8577" w14:textId="77777777" w:rsidR="007A38C7" w:rsidRDefault="007A38C7" w:rsidP="007A38C7">
      <w:r>
        <w:br w:type="page"/>
      </w:r>
    </w:p>
    <w:p w14:paraId="492FF79A" w14:textId="77777777" w:rsidR="007A38C7" w:rsidRPr="007A38C7" w:rsidRDefault="007A38C7" w:rsidP="007A38C7">
      <w:pPr>
        <w:pStyle w:val="af3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</w:pPr>
      <w:r w:rsidRPr="007A38C7">
        <w:rPr>
          <w:b/>
        </w:rPr>
        <w:lastRenderedPageBreak/>
        <w:t>Приложение 6</w:t>
      </w:r>
    </w:p>
    <w:p w14:paraId="503AB2D3" w14:textId="77777777" w:rsidR="007A38C7" w:rsidRPr="007A38C7" w:rsidRDefault="007A38C7" w:rsidP="007A38C7">
      <w:pPr>
        <w:pStyle w:val="302"/>
        <w:spacing w:before="0" w:after="0"/>
        <w:ind w:firstLine="709"/>
      </w:pPr>
      <w:r w:rsidRPr="007A38C7">
        <w:t>Договор</w:t>
      </w:r>
    </w:p>
    <w:p w14:paraId="3651E50A" w14:textId="2CA3EE41" w:rsidR="007A38C7" w:rsidRDefault="007A38C7" w:rsidP="00567A9B">
      <w:pPr>
        <w:pStyle w:val="302"/>
        <w:spacing w:before="0" w:after="0"/>
        <w:ind w:firstLine="709"/>
      </w:pPr>
      <w:r w:rsidRPr="007A38C7">
        <w:t xml:space="preserve">о возмещении затрат, связанных с участием в окружном </w:t>
      </w:r>
      <w:r w:rsidRPr="00567A9B">
        <w:t>конкурсе проектов по конструированию среди дошкольн</w:t>
      </w:r>
      <w:r w:rsidR="00567A9B" w:rsidRPr="00567A9B">
        <w:t>ых образовательных организаций «Он металлическую птицу поднимет в облака</w:t>
      </w:r>
      <w:r w:rsidR="00567A9B">
        <w:t>»</w:t>
      </w:r>
    </w:p>
    <w:p w14:paraId="27F7EFA2" w14:textId="77777777" w:rsidR="00567A9B" w:rsidRPr="00567A9B" w:rsidRDefault="00567A9B" w:rsidP="00567A9B">
      <w:pPr>
        <w:pStyle w:val="302"/>
        <w:spacing w:before="0" w:after="0"/>
        <w:ind w:firstLine="709"/>
      </w:pPr>
    </w:p>
    <w:p w14:paraId="7ECC8AC5" w14:textId="5CFDFDCA" w:rsidR="007A38C7" w:rsidRPr="007A38C7" w:rsidRDefault="007A38C7" w:rsidP="007A3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г. Камышлов                                                                                  «___» ____________ 202</w:t>
      </w:r>
      <w:r w:rsidR="004E518B">
        <w:rPr>
          <w:rFonts w:cs="Times New Roman"/>
          <w:szCs w:val="24"/>
        </w:rPr>
        <w:t>3</w:t>
      </w:r>
      <w:r w:rsidRPr="007A38C7">
        <w:rPr>
          <w:rFonts w:cs="Times New Roman"/>
          <w:szCs w:val="24"/>
        </w:rPr>
        <w:t xml:space="preserve"> г.</w:t>
      </w:r>
    </w:p>
    <w:p w14:paraId="07F4951E" w14:textId="77777777" w:rsidR="007A38C7" w:rsidRPr="007A38C7" w:rsidRDefault="007A38C7" w:rsidP="007A3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Cs w:val="24"/>
        </w:rPr>
      </w:pPr>
    </w:p>
    <w:p w14:paraId="4BB83BBD" w14:textId="50AD1CFF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 w:rsidRPr="007A38C7">
        <w:rPr>
          <w:rFonts w:cs="Times New Roman"/>
          <w:szCs w:val="24"/>
        </w:rPr>
        <w:t>Камышловский</w:t>
      </w:r>
      <w:proofErr w:type="spellEnd"/>
      <w:r w:rsidRPr="007A38C7">
        <w:rPr>
          <w:rFonts w:cs="Times New Roman"/>
          <w:szCs w:val="24"/>
        </w:rPr>
        <w:t xml:space="preserve"> педагогический колледж», именуемое в дальнейшем «Исполнитель», в лице</w:t>
      </w:r>
      <w:r w:rsidR="00A944E4">
        <w:rPr>
          <w:rFonts w:cs="Times New Roman"/>
          <w:szCs w:val="24"/>
        </w:rPr>
        <w:t xml:space="preserve"> </w:t>
      </w:r>
      <w:r w:rsidRPr="007A38C7">
        <w:rPr>
          <w:rFonts w:cs="Times New Roman"/>
          <w:szCs w:val="24"/>
        </w:rPr>
        <w:t xml:space="preserve">директора </w:t>
      </w:r>
      <w:r w:rsidR="00567A9B">
        <w:rPr>
          <w:rFonts w:cs="Times New Roman"/>
          <w:szCs w:val="24"/>
        </w:rPr>
        <w:t>Кочневой Елены Николаевны</w:t>
      </w:r>
      <w:r w:rsidRPr="007A38C7">
        <w:rPr>
          <w:rFonts w:cs="Times New Roman"/>
          <w:szCs w:val="24"/>
        </w:rPr>
        <w:t xml:space="preserve">, действующего на основании </w:t>
      </w:r>
      <w:r w:rsidR="00567A9B">
        <w:rPr>
          <w:rFonts w:cs="Times New Roman"/>
          <w:szCs w:val="24"/>
        </w:rPr>
        <w:t>Устава</w:t>
      </w:r>
      <w:r w:rsidRPr="00A944E4">
        <w:rPr>
          <w:rFonts w:cs="Times New Roman"/>
          <w:szCs w:val="24"/>
        </w:rPr>
        <w:t>,</w:t>
      </w:r>
      <w:r w:rsidRPr="007A38C7">
        <w:rPr>
          <w:rFonts w:cs="Times New Roman"/>
          <w:szCs w:val="24"/>
        </w:rPr>
        <w:t xml:space="preserve"> с одной стороны, и </w:t>
      </w:r>
      <w:r w:rsidRPr="007A38C7">
        <w:rPr>
          <w:rFonts w:cs="Times New Roman"/>
          <w:b/>
          <w:szCs w:val="24"/>
        </w:rPr>
        <w:t>___________________________________</w:t>
      </w:r>
      <w:r w:rsidR="00A944E4">
        <w:rPr>
          <w:rFonts w:cs="Times New Roman"/>
          <w:b/>
          <w:szCs w:val="24"/>
        </w:rPr>
        <w:t>__________________</w:t>
      </w:r>
      <w:r w:rsidRPr="007A38C7">
        <w:rPr>
          <w:rFonts w:cs="Times New Roman"/>
          <w:b/>
          <w:szCs w:val="24"/>
        </w:rPr>
        <w:t>,</w:t>
      </w:r>
      <w:r w:rsidR="000E3660">
        <w:rPr>
          <w:rFonts w:cs="Times New Roman"/>
          <w:b/>
          <w:szCs w:val="24"/>
        </w:rPr>
        <w:t xml:space="preserve"> </w:t>
      </w:r>
      <w:r w:rsidR="00A944E4">
        <w:rPr>
          <w:rFonts w:cs="Times New Roman"/>
          <w:szCs w:val="24"/>
        </w:rPr>
        <w:t>именуемый</w:t>
      </w:r>
      <w:r w:rsidRPr="007A38C7">
        <w:rPr>
          <w:rFonts w:cs="Times New Roman"/>
          <w:szCs w:val="24"/>
        </w:rPr>
        <w:t xml:space="preserve"> в дальнейшем «Заказчик», в лице ____________</w:t>
      </w:r>
      <w:r w:rsidR="000E3660">
        <w:rPr>
          <w:rFonts w:cs="Times New Roman"/>
          <w:szCs w:val="24"/>
        </w:rPr>
        <w:t>___________________</w:t>
      </w:r>
      <w:r w:rsidRPr="007A38C7">
        <w:rPr>
          <w:rFonts w:cs="Times New Roman"/>
          <w:szCs w:val="24"/>
        </w:rPr>
        <w:t>____________</w:t>
      </w:r>
      <w:r w:rsidR="00A944E4">
        <w:rPr>
          <w:rFonts w:cs="Times New Roman"/>
          <w:szCs w:val="24"/>
        </w:rPr>
        <w:t>__</w:t>
      </w:r>
      <w:r w:rsidRPr="007A38C7">
        <w:rPr>
          <w:rFonts w:cs="Times New Roman"/>
          <w:szCs w:val="24"/>
        </w:rPr>
        <w:t>,  с другой стороны, заключили настоящий договор о нижеследующем:</w:t>
      </w:r>
    </w:p>
    <w:p w14:paraId="75D8AF21" w14:textId="77777777" w:rsidR="007A38C7" w:rsidRPr="007A38C7" w:rsidRDefault="007A38C7" w:rsidP="007A38C7">
      <w:pPr>
        <w:pStyle w:val="a7"/>
        <w:ind w:firstLine="709"/>
        <w:rPr>
          <w:rFonts w:cs="Times New Roman"/>
          <w:b/>
          <w:szCs w:val="24"/>
        </w:rPr>
      </w:pPr>
    </w:p>
    <w:p w14:paraId="14C36D4B" w14:textId="77777777" w:rsidR="007A38C7" w:rsidRPr="007A38C7" w:rsidRDefault="007A38C7" w:rsidP="000E3660">
      <w:pPr>
        <w:pStyle w:val="a7"/>
        <w:numPr>
          <w:ilvl w:val="0"/>
          <w:numId w:val="30"/>
        </w:numPr>
        <w:ind w:left="0" w:firstLine="0"/>
        <w:jc w:val="center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t>Предмет договора</w:t>
      </w:r>
    </w:p>
    <w:p w14:paraId="284483BB" w14:textId="327037F8" w:rsidR="007A38C7" w:rsidRPr="007A38C7" w:rsidRDefault="007A38C7" w:rsidP="007A38C7">
      <w:pPr>
        <w:pStyle w:val="af6"/>
        <w:ind w:firstLine="709"/>
        <w:rPr>
          <w:szCs w:val="24"/>
        </w:rPr>
      </w:pPr>
      <w:r w:rsidRPr="007A38C7">
        <w:rPr>
          <w:szCs w:val="24"/>
        </w:rPr>
        <w:t xml:space="preserve">1.1. По настоящему договору Исполнитель принимает на себя обязательства по проведению окружного конкурса проектов по конструированию среди дошкольных образовательных организаций </w:t>
      </w:r>
      <w:r w:rsidR="001155B7" w:rsidRPr="00567A9B">
        <w:rPr>
          <w:szCs w:val="24"/>
        </w:rPr>
        <w:t>«Он металлическую птицу поднимет в облака</w:t>
      </w:r>
      <w:r w:rsidR="001155B7">
        <w:t>».</w:t>
      </w:r>
    </w:p>
    <w:p w14:paraId="677E5A39" w14:textId="19930CAC" w:rsidR="007A38C7" w:rsidRPr="007A38C7" w:rsidRDefault="007A38C7" w:rsidP="007A38C7">
      <w:pPr>
        <w:pStyle w:val="af6"/>
        <w:ind w:firstLine="709"/>
        <w:rPr>
          <w:b/>
          <w:szCs w:val="24"/>
        </w:rPr>
      </w:pPr>
      <w:r w:rsidRPr="007A38C7">
        <w:rPr>
          <w:szCs w:val="24"/>
        </w:rPr>
        <w:t xml:space="preserve">1.2. По настоящему договору Исполнитель обязуется подготовить необходимые расходные материалы и провести окружного конкурса проектов по конструированию детей дошкольного возраста </w:t>
      </w:r>
      <w:r w:rsidR="00567A9B" w:rsidRPr="00567A9B">
        <w:rPr>
          <w:szCs w:val="24"/>
        </w:rPr>
        <w:t>«Он металлическую птицу поднимет в облака»,</w:t>
      </w:r>
      <w:r w:rsidRPr="007A38C7">
        <w:rPr>
          <w:szCs w:val="24"/>
        </w:rPr>
        <w:t xml:space="preserve"> а Заказчик обязуется оплатить участие команды от дошкольной образовательной организации в составе трех человек 5-7 лет на условиях настоящего договора.</w:t>
      </w:r>
    </w:p>
    <w:p w14:paraId="75582CDF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p w14:paraId="52BE63FE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t>2. Стоимость работ и порядок расчетов</w:t>
      </w:r>
    </w:p>
    <w:p w14:paraId="6D0EE036" w14:textId="6754F2FD" w:rsidR="007A38C7" w:rsidRPr="007A38C7" w:rsidRDefault="007A38C7" w:rsidP="000E3660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2.1. Стоимость расходных материалов, необходимых для проведения окружного конкурса проектов по конструирова</w:t>
      </w:r>
      <w:r w:rsidR="00567A9B">
        <w:rPr>
          <w:rFonts w:cs="Times New Roman"/>
          <w:szCs w:val="24"/>
        </w:rPr>
        <w:t xml:space="preserve">нию детей дошкольного возраста </w:t>
      </w:r>
      <w:r w:rsidR="00567A9B" w:rsidRPr="00567A9B">
        <w:rPr>
          <w:szCs w:val="24"/>
        </w:rPr>
        <w:t>«Он металлическую птицу поднимет в облака»</w:t>
      </w:r>
      <w:r w:rsidR="00567A9B">
        <w:rPr>
          <w:szCs w:val="24"/>
        </w:rPr>
        <w:t xml:space="preserve"> </w:t>
      </w:r>
      <w:r w:rsidRPr="007A38C7">
        <w:rPr>
          <w:rFonts w:cs="Times New Roman"/>
          <w:szCs w:val="24"/>
        </w:rPr>
        <w:t>составляет 700 рублей 00 коп</w:t>
      </w:r>
      <w:proofErr w:type="gramStart"/>
      <w:r w:rsidRPr="007A38C7">
        <w:rPr>
          <w:rFonts w:cs="Times New Roman"/>
          <w:szCs w:val="24"/>
        </w:rPr>
        <w:t>.</w:t>
      </w:r>
      <w:proofErr w:type="gramEnd"/>
      <w:r w:rsidRPr="007A38C7">
        <w:rPr>
          <w:rFonts w:cs="Times New Roman"/>
          <w:szCs w:val="24"/>
        </w:rPr>
        <w:t xml:space="preserve"> (</w:t>
      </w:r>
      <w:proofErr w:type="gramStart"/>
      <w:r w:rsidRPr="007A38C7">
        <w:rPr>
          <w:rFonts w:cs="Times New Roman"/>
          <w:szCs w:val="24"/>
        </w:rPr>
        <w:t>с</w:t>
      </w:r>
      <w:proofErr w:type="gramEnd"/>
      <w:r w:rsidRPr="007A38C7">
        <w:rPr>
          <w:rFonts w:cs="Times New Roman"/>
          <w:szCs w:val="24"/>
        </w:rPr>
        <w:t>емьсот рублей 00 коп.).</w:t>
      </w:r>
    </w:p>
    <w:p w14:paraId="6EBC68C2" w14:textId="77777777" w:rsidR="007A38C7" w:rsidRPr="007A38C7" w:rsidRDefault="007A38C7" w:rsidP="000E3660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14:paraId="4D0BBF1B" w14:textId="6278C008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 xml:space="preserve">2.3. Заказчик осуществляет 100% предоплату по условиям настоящего договора до </w:t>
      </w:r>
      <w:r w:rsidR="001155B7">
        <w:rPr>
          <w:rFonts w:cs="Times New Roman"/>
          <w:szCs w:val="24"/>
        </w:rPr>
        <w:t>02.02.2024</w:t>
      </w:r>
      <w:r w:rsidRPr="007A38C7">
        <w:rPr>
          <w:rFonts w:cs="Times New Roman"/>
          <w:szCs w:val="24"/>
        </w:rPr>
        <w:t>г.</w:t>
      </w:r>
    </w:p>
    <w:p w14:paraId="56AF468C" w14:textId="77777777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2.4. Оплата работ по настоящему договору осуществляются внесением денежных средств в кассу Колледжа.</w:t>
      </w:r>
    </w:p>
    <w:p w14:paraId="1D325D9A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p w14:paraId="303D9046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t xml:space="preserve">3. Срок действия договора и выполнения работ </w:t>
      </w:r>
    </w:p>
    <w:p w14:paraId="44D4912A" w14:textId="77777777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>3.1. Договор вступает в действие с момента подписания его обеими сторонами и действует до 18.03.2023 г.</w:t>
      </w:r>
    </w:p>
    <w:p w14:paraId="29D1D9E4" w14:textId="3FA4123D" w:rsidR="007A38C7" w:rsidRPr="007A38C7" w:rsidRDefault="00567A9B" w:rsidP="007A38C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Срок выполнения работ – 02.02.2024 г.</w:t>
      </w:r>
    </w:p>
    <w:p w14:paraId="72A0CD4D" w14:textId="05B79CB1" w:rsidR="007A38C7" w:rsidRPr="007A38C7" w:rsidRDefault="007A38C7" w:rsidP="007A38C7">
      <w:pPr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szCs w:val="24"/>
        </w:rPr>
        <w:t xml:space="preserve">3.3. Работа считается выполненной, если команда дошкольной образовательной организации приняла участие в окружном конкурсе проектов по конструированию детей дошкольного возраста </w:t>
      </w:r>
      <w:r w:rsidR="001155B7" w:rsidRPr="00567A9B">
        <w:rPr>
          <w:szCs w:val="24"/>
        </w:rPr>
        <w:t>«Он металлическую птицу поднимет в облака»</w:t>
      </w:r>
      <w:r w:rsidR="001155B7">
        <w:rPr>
          <w:szCs w:val="24"/>
        </w:rPr>
        <w:t>.</w:t>
      </w:r>
    </w:p>
    <w:p w14:paraId="1DF0FC22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p w14:paraId="41057340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t>4. Ответственность сторон</w:t>
      </w:r>
    </w:p>
    <w:p w14:paraId="0923425C" w14:textId="77777777" w:rsidR="007A38C7" w:rsidRPr="007A38C7" w:rsidRDefault="007A38C7" w:rsidP="007A38C7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7A38C7">
        <w:rPr>
          <w:rFonts w:cs="Times New Roman"/>
          <w:color w:val="000000"/>
          <w:spacing w:val="-2"/>
          <w:szCs w:val="24"/>
        </w:rPr>
        <w:t xml:space="preserve">4.1. В случае </w:t>
      </w:r>
      <w:r w:rsidRPr="007A38C7">
        <w:rPr>
          <w:rFonts w:cs="Times New Roman"/>
          <w:bCs/>
          <w:color w:val="000000"/>
          <w:spacing w:val="-2"/>
          <w:szCs w:val="24"/>
        </w:rPr>
        <w:t xml:space="preserve">одностороннего </w:t>
      </w:r>
      <w:r w:rsidRPr="007A38C7">
        <w:rPr>
          <w:rFonts w:cs="Times New Roman"/>
          <w:color w:val="000000"/>
          <w:spacing w:val="-2"/>
          <w:szCs w:val="24"/>
        </w:rPr>
        <w:t xml:space="preserve">отказа от исполнения обязательств Заказчиком, </w:t>
      </w:r>
      <w:r w:rsidRPr="007A38C7">
        <w:rPr>
          <w:rFonts w:cs="Times New Roman"/>
          <w:color w:val="000000"/>
          <w:szCs w:val="24"/>
        </w:rPr>
        <w:t>последний обязан оплатить Исполнителю фактически понесенные им расходы, если они оказаны в соответствии с п.1.1. договора.</w:t>
      </w:r>
    </w:p>
    <w:p w14:paraId="28B56A50" w14:textId="77777777" w:rsidR="007A38C7" w:rsidRPr="007A38C7" w:rsidRDefault="007A38C7" w:rsidP="007A38C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  <w:r w:rsidRPr="007A38C7">
        <w:rPr>
          <w:rFonts w:cs="Times New Roman"/>
          <w:color w:val="000000"/>
          <w:szCs w:val="24"/>
        </w:rPr>
        <w:t xml:space="preserve">4.2. В случае </w:t>
      </w:r>
      <w:r w:rsidRPr="007A38C7">
        <w:rPr>
          <w:rFonts w:cs="Times New Roman"/>
          <w:bCs/>
          <w:color w:val="000000"/>
          <w:szCs w:val="24"/>
        </w:rPr>
        <w:t xml:space="preserve">одностороннего </w:t>
      </w:r>
      <w:r w:rsidRPr="007A38C7">
        <w:rPr>
          <w:rFonts w:cs="Times New Roman"/>
          <w:color w:val="000000"/>
          <w:szCs w:val="24"/>
        </w:rPr>
        <w:t>отказа от исполнения обязательств Исполнителем</w:t>
      </w:r>
      <w:r w:rsidRPr="007A38C7">
        <w:rPr>
          <w:rFonts w:cs="Times New Roman"/>
          <w:caps/>
          <w:color w:val="000000"/>
          <w:szCs w:val="24"/>
        </w:rPr>
        <w:t>,</w:t>
      </w:r>
      <w:r w:rsidRPr="007A38C7">
        <w:rPr>
          <w:rFonts w:cs="Times New Roman"/>
          <w:color w:val="000000"/>
          <w:szCs w:val="24"/>
        </w:rPr>
        <w:t xml:space="preserve"> последний обязуется возвратить перечисленные Заказчиком денежные средства, за исключением фактически понесенных расходов за оказываемые услуги, если они были оказаны в соответствии с условиями настоящего договора.</w:t>
      </w:r>
    </w:p>
    <w:p w14:paraId="52BC3CF4" w14:textId="77777777" w:rsidR="007A38C7" w:rsidRPr="007A38C7" w:rsidRDefault="007A38C7" w:rsidP="007A38C7">
      <w:pPr>
        <w:shd w:val="clear" w:color="auto" w:fill="FFFFFF"/>
        <w:ind w:firstLine="709"/>
        <w:jc w:val="both"/>
        <w:rPr>
          <w:rFonts w:cs="Times New Roman"/>
          <w:color w:val="000000"/>
          <w:szCs w:val="24"/>
        </w:rPr>
      </w:pPr>
    </w:p>
    <w:p w14:paraId="1A7B37D5" w14:textId="77777777" w:rsidR="007A38C7" w:rsidRPr="007A38C7" w:rsidRDefault="007A38C7" w:rsidP="007A38C7">
      <w:pPr>
        <w:pStyle w:val="afe"/>
        <w:ind w:firstLine="709"/>
        <w:jc w:val="center"/>
        <w:rPr>
          <w:b/>
          <w:sz w:val="24"/>
          <w:szCs w:val="24"/>
        </w:rPr>
      </w:pPr>
      <w:r w:rsidRPr="007A38C7">
        <w:rPr>
          <w:b/>
          <w:sz w:val="24"/>
          <w:szCs w:val="24"/>
        </w:rPr>
        <w:t>5. Заключительные положения</w:t>
      </w:r>
    </w:p>
    <w:p w14:paraId="04199C08" w14:textId="77777777" w:rsidR="007A38C7" w:rsidRPr="007A38C7" w:rsidRDefault="007A38C7" w:rsidP="007A38C7">
      <w:pPr>
        <w:pStyle w:val="afe"/>
        <w:ind w:firstLine="709"/>
        <w:rPr>
          <w:sz w:val="24"/>
          <w:szCs w:val="24"/>
        </w:rPr>
      </w:pPr>
      <w:r w:rsidRPr="007A38C7">
        <w:rPr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14:paraId="6583947A" w14:textId="77777777" w:rsidR="007A38C7" w:rsidRPr="007A38C7" w:rsidRDefault="007A38C7" w:rsidP="007A38C7">
      <w:pPr>
        <w:pStyle w:val="afe"/>
        <w:ind w:firstLine="709"/>
        <w:rPr>
          <w:sz w:val="24"/>
          <w:szCs w:val="24"/>
        </w:rPr>
      </w:pPr>
      <w:r w:rsidRPr="007A38C7">
        <w:rPr>
          <w:sz w:val="24"/>
          <w:szCs w:val="24"/>
        </w:rPr>
        <w:lastRenderedPageBreak/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03E407A8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p w14:paraId="5E066AC2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7A38C7">
        <w:rPr>
          <w:rFonts w:cs="Times New Roman"/>
          <w:b/>
          <w:szCs w:val="24"/>
        </w:rPr>
        <w:t>6. Юридические адреса, банковские реквизиты и подписи сторон.</w:t>
      </w:r>
    </w:p>
    <w:p w14:paraId="373A6D31" w14:textId="77777777" w:rsidR="007A38C7" w:rsidRPr="007A38C7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980"/>
      </w:tblGrid>
      <w:tr w:rsidR="007A38C7" w:rsidRPr="007A38C7" w14:paraId="609E574A" w14:textId="77777777" w:rsidTr="007A38C7">
        <w:tc>
          <w:tcPr>
            <w:tcW w:w="5157" w:type="dxa"/>
          </w:tcPr>
          <w:p w14:paraId="577BCD09" w14:textId="77777777" w:rsidR="007A38C7" w:rsidRPr="007A38C7" w:rsidRDefault="007A38C7" w:rsidP="007A38C7">
            <w:pPr>
              <w:suppressAutoHyphens/>
              <w:ind w:firstLine="709"/>
              <w:jc w:val="both"/>
              <w:rPr>
                <w:rFonts w:cs="Times New Roman"/>
                <w:b/>
                <w:szCs w:val="24"/>
                <w:lang w:eastAsia="ar-SA"/>
              </w:rPr>
            </w:pPr>
            <w:r w:rsidRPr="007A38C7">
              <w:rPr>
                <w:rFonts w:cs="Times New Roman"/>
                <w:b/>
                <w:szCs w:val="24"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14:paraId="4375C31D" w14:textId="77777777" w:rsidR="007A38C7" w:rsidRPr="007A38C7" w:rsidRDefault="007A38C7" w:rsidP="007A38C7">
            <w:pPr>
              <w:ind w:firstLine="709"/>
              <w:rPr>
                <w:rFonts w:cs="Times New Roman"/>
                <w:b/>
                <w:color w:val="000000"/>
                <w:spacing w:val="5"/>
                <w:szCs w:val="24"/>
                <w:lang w:eastAsia="ar-SA"/>
              </w:rPr>
            </w:pPr>
            <w:r w:rsidRPr="007A38C7">
              <w:rPr>
                <w:rFonts w:cs="Times New Roman"/>
                <w:b/>
                <w:color w:val="000000"/>
                <w:spacing w:val="5"/>
                <w:szCs w:val="24"/>
              </w:rPr>
              <w:t>ЗАКАЗЧИК:</w:t>
            </w:r>
          </w:p>
          <w:p w14:paraId="17CAF825" w14:textId="77777777" w:rsidR="007A38C7" w:rsidRPr="007A38C7" w:rsidRDefault="007A38C7" w:rsidP="007A38C7">
            <w:pPr>
              <w:suppressAutoHyphens/>
              <w:ind w:firstLine="709"/>
              <w:jc w:val="center"/>
              <w:rPr>
                <w:rFonts w:cs="Times New Roman"/>
                <w:color w:val="000000"/>
                <w:spacing w:val="5"/>
                <w:szCs w:val="24"/>
                <w:lang w:eastAsia="ar-SA"/>
              </w:rPr>
            </w:pPr>
          </w:p>
        </w:tc>
      </w:tr>
      <w:tr w:rsidR="007A38C7" w:rsidRPr="00447756" w14:paraId="71793334" w14:textId="77777777" w:rsidTr="007A38C7">
        <w:tc>
          <w:tcPr>
            <w:tcW w:w="5157" w:type="dxa"/>
          </w:tcPr>
          <w:p w14:paraId="293A58B6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</w:t>
            </w:r>
          </w:p>
          <w:p w14:paraId="3E69F9B0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Свердловской области «</w:t>
            </w:r>
            <w:proofErr w:type="spellStart"/>
            <w:r>
              <w:rPr>
                <w:sz w:val="20"/>
                <w:szCs w:val="20"/>
              </w:rPr>
              <w:t>Камышловский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</w:t>
            </w:r>
          </w:p>
          <w:p w14:paraId="029C97ED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624860 г. Камышлов  ул. Маяковского, д. 11. </w:t>
            </w:r>
          </w:p>
          <w:p w14:paraId="4C7D2169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6613001734,</w:t>
            </w:r>
          </w:p>
          <w:p w14:paraId="77778978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663301001</w:t>
            </w:r>
          </w:p>
          <w:p w14:paraId="3FE1A6A5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Свердловской области (ГАПОУ СО «</w:t>
            </w:r>
            <w:proofErr w:type="spellStart"/>
            <w:r>
              <w:rPr>
                <w:sz w:val="20"/>
                <w:szCs w:val="20"/>
              </w:rPr>
              <w:t>Камышловский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колледж») </w:t>
            </w:r>
          </w:p>
          <w:p w14:paraId="4EC2F111" w14:textId="77777777" w:rsidR="001155B7" w:rsidRDefault="001155B7" w:rsidP="001155B7">
            <w:pPr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Лицевой счет </w:t>
            </w:r>
            <w:r>
              <w:rPr>
                <w:rFonts w:eastAsia="Calibri"/>
                <w:sz w:val="20"/>
                <w:szCs w:val="20"/>
              </w:rPr>
              <w:t xml:space="preserve">33012010800 </w:t>
            </w:r>
          </w:p>
          <w:p w14:paraId="27A6ECF3" w14:textId="77777777" w:rsidR="001155B7" w:rsidRDefault="001155B7" w:rsidP="001155B7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Единый казначейский счет 40102810645370000054 Казначейский счет </w:t>
            </w:r>
            <w:r>
              <w:rPr>
                <w:bCs/>
                <w:sz w:val="20"/>
                <w:szCs w:val="20"/>
                <w:shd w:val="clear" w:color="auto" w:fill="FFFFFF"/>
              </w:rPr>
              <w:t>03224643650000006200</w:t>
            </w:r>
          </w:p>
          <w:p w14:paraId="49DCDC9A" w14:textId="77777777" w:rsidR="001155B7" w:rsidRDefault="001155B7" w:rsidP="001155B7">
            <w:pPr>
              <w:tabs>
                <w:tab w:val="left" w:pos="915"/>
                <w:tab w:val="left" w:pos="109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Банк: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Уральское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ГУ Банка России//УФК по Свердловской обл. г. Екатеринбург </w:t>
            </w:r>
          </w:p>
          <w:p w14:paraId="3907CDDF" w14:textId="77777777" w:rsidR="001155B7" w:rsidRDefault="001155B7" w:rsidP="001155B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016577551</w:t>
            </w:r>
          </w:p>
          <w:p w14:paraId="3A837179" w14:textId="77777777" w:rsidR="001155B7" w:rsidRDefault="001155B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</w:p>
          <w:p w14:paraId="40804F19" w14:textId="77777777" w:rsidR="007A38C7" w:rsidRPr="000F5D49" w:rsidRDefault="007A38C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</w:t>
            </w:r>
          </w:p>
          <w:p w14:paraId="156735F8" w14:textId="77777777" w:rsidR="007A38C7" w:rsidRPr="000F5D49" w:rsidRDefault="007A38C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0F5D49">
              <w:rPr>
                <w:sz w:val="20"/>
                <w:szCs w:val="18"/>
              </w:rPr>
              <w:t>____</w:t>
            </w:r>
            <w:r>
              <w:rPr>
                <w:sz w:val="20"/>
                <w:szCs w:val="18"/>
              </w:rPr>
              <w:t xml:space="preserve">_____________ </w:t>
            </w:r>
            <w:proofErr w:type="spellStart"/>
            <w:r>
              <w:rPr>
                <w:sz w:val="20"/>
                <w:szCs w:val="18"/>
              </w:rPr>
              <w:t>Е.Н.Кочнева</w:t>
            </w:r>
            <w:proofErr w:type="spellEnd"/>
          </w:p>
        </w:tc>
        <w:tc>
          <w:tcPr>
            <w:tcW w:w="4980" w:type="dxa"/>
          </w:tcPr>
          <w:p w14:paraId="002AAE66" w14:textId="7E68A5DB" w:rsidR="007A38C7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ФИО _______________________________________,</w:t>
            </w:r>
          </w:p>
          <w:p w14:paraId="6D454524" w14:textId="33A97FC1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паспорт серия_____ номер___________________,</w:t>
            </w:r>
          </w:p>
          <w:p w14:paraId="7AF19557" w14:textId="77777777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выдан _______________________________________</w:t>
            </w:r>
          </w:p>
          <w:p w14:paraId="5BC919D9" w14:textId="77777777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_____________________________________________</w:t>
            </w:r>
          </w:p>
          <w:p w14:paraId="468D7229" w14:textId="77777777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_____________________________________________</w:t>
            </w:r>
          </w:p>
          <w:p w14:paraId="26CD6D76" w14:textId="77777777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  <w:p w14:paraId="31ED0FF3" w14:textId="1AF43C7C" w:rsidR="00A944E4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 (__________________________)</w:t>
            </w:r>
          </w:p>
          <w:p w14:paraId="338E344D" w14:textId="5AA351FE" w:rsidR="00A944E4" w:rsidRPr="00447756" w:rsidRDefault="00A944E4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14:paraId="51AE4BCC" w14:textId="77777777" w:rsidR="007A38C7" w:rsidRDefault="007A38C7" w:rsidP="007A38C7">
      <w:pPr>
        <w:rPr>
          <w:b/>
          <w:sz w:val="28"/>
        </w:rPr>
      </w:pPr>
      <w:r>
        <w:rPr>
          <w:b/>
          <w:sz w:val="28"/>
        </w:rPr>
        <w:br w:type="page"/>
      </w:r>
    </w:p>
    <w:p w14:paraId="269EBF55" w14:textId="77777777" w:rsidR="007A38C7" w:rsidRPr="000E3660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0E3660">
        <w:rPr>
          <w:rFonts w:cs="Times New Roman"/>
          <w:b/>
          <w:szCs w:val="24"/>
        </w:rPr>
        <w:lastRenderedPageBreak/>
        <w:t>АКТ</w:t>
      </w:r>
    </w:p>
    <w:p w14:paraId="331EDAC6" w14:textId="77777777" w:rsidR="007A38C7" w:rsidRPr="000E3660" w:rsidRDefault="007A38C7" w:rsidP="007A38C7">
      <w:pPr>
        <w:ind w:firstLine="709"/>
        <w:jc w:val="center"/>
        <w:rPr>
          <w:rFonts w:cs="Times New Roman"/>
          <w:b/>
          <w:szCs w:val="24"/>
        </w:rPr>
      </w:pPr>
      <w:r w:rsidRPr="000E3660">
        <w:rPr>
          <w:rFonts w:cs="Times New Roman"/>
          <w:b/>
          <w:szCs w:val="24"/>
        </w:rPr>
        <w:t>сдачи – приемки выполненных работ</w:t>
      </w:r>
    </w:p>
    <w:p w14:paraId="41BBAEED" w14:textId="77777777" w:rsidR="007A38C7" w:rsidRPr="000E3660" w:rsidRDefault="007A38C7" w:rsidP="007A38C7">
      <w:pPr>
        <w:ind w:firstLine="709"/>
        <w:jc w:val="center"/>
        <w:rPr>
          <w:rFonts w:cs="Times New Roman"/>
          <w:b/>
          <w:szCs w:val="24"/>
        </w:rPr>
      </w:pPr>
    </w:p>
    <w:p w14:paraId="5832A17F" w14:textId="7831FFDD" w:rsidR="007A38C7" w:rsidRPr="000E3660" w:rsidRDefault="007A38C7" w:rsidP="007A38C7">
      <w:pPr>
        <w:ind w:firstLine="709"/>
        <w:jc w:val="center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>по договору № ________ от  «_____» ________________ 202</w:t>
      </w:r>
      <w:r w:rsidR="004E518B">
        <w:rPr>
          <w:rFonts w:cs="Times New Roman"/>
          <w:szCs w:val="24"/>
        </w:rPr>
        <w:t>3</w:t>
      </w:r>
      <w:r w:rsidRPr="000E3660">
        <w:rPr>
          <w:rFonts w:cs="Times New Roman"/>
          <w:szCs w:val="24"/>
        </w:rPr>
        <w:t xml:space="preserve"> г.</w:t>
      </w:r>
    </w:p>
    <w:p w14:paraId="749BC285" w14:textId="4306926D" w:rsidR="007A38C7" w:rsidRDefault="007A38C7" w:rsidP="001155B7">
      <w:pPr>
        <w:pStyle w:val="302"/>
        <w:spacing w:before="0" w:after="0"/>
        <w:rPr>
          <w:b w:val="0"/>
        </w:rPr>
      </w:pPr>
      <w:r w:rsidRPr="000E3660">
        <w:rPr>
          <w:b w:val="0"/>
        </w:rPr>
        <w:t xml:space="preserve">о возмещении затрат, связанных с организацией окружного конкурса проектов по конструированию среди дошкольных образовательных организаций </w:t>
      </w:r>
      <w:r w:rsidR="001155B7">
        <w:rPr>
          <w:b w:val="0"/>
        </w:rPr>
        <w:t>«Он металлическую птицу поднимет в облака»</w:t>
      </w:r>
    </w:p>
    <w:p w14:paraId="6148DB01" w14:textId="77777777" w:rsidR="001155B7" w:rsidRPr="000E3660" w:rsidRDefault="001155B7" w:rsidP="001155B7">
      <w:pPr>
        <w:pStyle w:val="302"/>
        <w:spacing w:before="0" w:after="0"/>
      </w:pPr>
    </w:p>
    <w:p w14:paraId="168253FE" w14:textId="595AB24D" w:rsidR="007A38C7" w:rsidRPr="000E3660" w:rsidRDefault="007A38C7" w:rsidP="007A38C7">
      <w:pPr>
        <w:ind w:firstLine="709"/>
        <w:jc w:val="right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 xml:space="preserve">  « _____   » _________________  202</w:t>
      </w:r>
      <w:r w:rsidR="004E518B">
        <w:rPr>
          <w:rFonts w:cs="Times New Roman"/>
          <w:szCs w:val="24"/>
        </w:rPr>
        <w:t>3</w:t>
      </w:r>
      <w:r w:rsidRPr="000E3660">
        <w:rPr>
          <w:rFonts w:cs="Times New Roman"/>
          <w:szCs w:val="24"/>
        </w:rPr>
        <w:t xml:space="preserve"> г. </w:t>
      </w:r>
    </w:p>
    <w:p w14:paraId="20DCEB80" w14:textId="77777777" w:rsidR="007A38C7" w:rsidRPr="000E3660" w:rsidRDefault="007A38C7" w:rsidP="007A38C7">
      <w:pPr>
        <w:ind w:firstLine="709"/>
        <w:jc w:val="right"/>
        <w:rPr>
          <w:rFonts w:cs="Times New Roman"/>
          <w:szCs w:val="24"/>
        </w:rPr>
      </w:pPr>
    </w:p>
    <w:p w14:paraId="56435821" w14:textId="77777777" w:rsidR="007A38C7" w:rsidRPr="000E3660" w:rsidRDefault="007A38C7" w:rsidP="007A38C7">
      <w:pPr>
        <w:ind w:firstLine="708"/>
        <w:jc w:val="both"/>
        <w:rPr>
          <w:rFonts w:cs="Times New Roman"/>
          <w:szCs w:val="24"/>
        </w:rPr>
      </w:pPr>
    </w:p>
    <w:p w14:paraId="7098C087" w14:textId="6B2ED2B4" w:rsidR="007A38C7" w:rsidRPr="000E3660" w:rsidRDefault="007A38C7" w:rsidP="007A38C7">
      <w:pPr>
        <w:ind w:firstLine="708"/>
        <w:jc w:val="both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 w:rsidRPr="000E3660">
        <w:rPr>
          <w:rFonts w:cs="Times New Roman"/>
          <w:szCs w:val="24"/>
        </w:rPr>
        <w:t>Камышловский</w:t>
      </w:r>
      <w:proofErr w:type="spellEnd"/>
      <w:r w:rsidRPr="000E3660">
        <w:rPr>
          <w:rFonts w:cs="Times New Roman"/>
          <w:szCs w:val="24"/>
        </w:rPr>
        <w:t xml:space="preserve"> педагогический колледж», именуемое в дальнейшем «Исполнитель», в лице директора Кочневой Елены Николаевны, действующего на основании Устава, с одной стороны, и __________________________________</w:t>
      </w:r>
      <w:r w:rsidR="004E518B">
        <w:rPr>
          <w:rFonts w:cs="Times New Roman"/>
          <w:szCs w:val="24"/>
        </w:rPr>
        <w:t xml:space="preserve"> </w:t>
      </w:r>
      <w:r w:rsidRPr="000E3660">
        <w:rPr>
          <w:rFonts w:cs="Times New Roman"/>
          <w:szCs w:val="24"/>
        </w:rPr>
        <w:t>___________________________________________</w:t>
      </w:r>
      <w:r w:rsidR="004E518B">
        <w:rPr>
          <w:rFonts w:cs="Times New Roman"/>
          <w:szCs w:val="24"/>
        </w:rPr>
        <w:t>__________________________________________</w:t>
      </w:r>
    </w:p>
    <w:p w14:paraId="2F1EF361" w14:textId="77777777" w:rsidR="007A38C7" w:rsidRPr="000E3660" w:rsidRDefault="007A38C7" w:rsidP="007A38C7">
      <w:pPr>
        <w:jc w:val="both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>_____________________________________________________________________________,</w:t>
      </w:r>
    </w:p>
    <w:p w14:paraId="28CAA590" w14:textId="59DE8049" w:rsidR="007A38C7" w:rsidRPr="000E3660" w:rsidRDefault="007A38C7" w:rsidP="007A38C7">
      <w:pPr>
        <w:jc w:val="both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>именуемое в дальнейшем «Заказчик», в лице ______________________________</w:t>
      </w:r>
      <w:r w:rsidR="000E3660">
        <w:rPr>
          <w:rFonts w:cs="Times New Roman"/>
          <w:szCs w:val="24"/>
        </w:rPr>
        <w:t>________</w:t>
      </w:r>
      <w:r w:rsidRPr="000E3660">
        <w:rPr>
          <w:rFonts w:cs="Times New Roman"/>
          <w:szCs w:val="24"/>
        </w:rPr>
        <w:t>, действующего на основании Устава, с другой стороны, составили настоящий акт  о нижеследующем:</w:t>
      </w:r>
    </w:p>
    <w:p w14:paraId="013E4A53" w14:textId="2E2D1478" w:rsidR="007A38C7" w:rsidRPr="000E3660" w:rsidRDefault="007A38C7" w:rsidP="007A38C7">
      <w:pPr>
        <w:pStyle w:val="a7"/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 xml:space="preserve">Работа – подготовка необходимых расходных материалов и проведение окружного конкурса проектов по конструированию среди дошкольных образовательных организаций </w:t>
      </w:r>
      <w:r w:rsidR="001155B7" w:rsidRPr="001155B7">
        <w:rPr>
          <w:szCs w:val="24"/>
        </w:rPr>
        <w:t>«Он металлическую птицу поднимет в облака</w:t>
      </w:r>
      <w:r w:rsidR="001155B7">
        <w:rPr>
          <w:szCs w:val="24"/>
        </w:rPr>
        <w:t xml:space="preserve">» </w:t>
      </w:r>
      <w:r w:rsidRPr="000E3660">
        <w:rPr>
          <w:rFonts w:cs="Times New Roman"/>
          <w:szCs w:val="24"/>
        </w:rPr>
        <w:t>выполнена в соответствии с договором в полном объеме и в установленный срок.</w:t>
      </w:r>
    </w:p>
    <w:p w14:paraId="4DB610CB" w14:textId="77777777" w:rsidR="007A38C7" w:rsidRPr="000E3660" w:rsidRDefault="007A38C7" w:rsidP="007A38C7">
      <w:pPr>
        <w:pStyle w:val="a7"/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rFonts w:cs="Times New Roman"/>
          <w:szCs w:val="24"/>
        </w:rPr>
      </w:pPr>
      <w:r w:rsidRPr="000E3660">
        <w:rPr>
          <w:rFonts w:cs="Times New Roman"/>
          <w:szCs w:val="24"/>
        </w:rPr>
        <w:t>Работа выполнена на сумму _____ руб. 00 коп. (__________________________ рублей 00 коп.)</w:t>
      </w:r>
    </w:p>
    <w:p w14:paraId="5CAF0FE4" w14:textId="77777777" w:rsidR="007A38C7" w:rsidRPr="000E3660" w:rsidRDefault="007A38C7" w:rsidP="007A38C7">
      <w:pPr>
        <w:tabs>
          <w:tab w:val="left" w:pos="426"/>
          <w:tab w:val="left" w:pos="851"/>
        </w:tabs>
        <w:jc w:val="both"/>
        <w:rPr>
          <w:rFonts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971"/>
      </w:tblGrid>
      <w:tr w:rsidR="007A38C7" w:rsidRPr="000E3660" w14:paraId="7905F36F" w14:textId="77777777" w:rsidTr="007A38C7">
        <w:tc>
          <w:tcPr>
            <w:tcW w:w="5166" w:type="dxa"/>
          </w:tcPr>
          <w:p w14:paraId="43018275" w14:textId="77777777" w:rsidR="007A38C7" w:rsidRPr="000E3660" w:rsidRDefault="007A38C7" w:rsidP="007A38C7">
            <w:pPr>
              <w:suppressAutoHyphens/>
              <w:jc w:val="both"/>
              <w:rPr>
                <w:rFonts w:cs="Times New Roman"/>
                <w:b/>
                <w:szCs w:val="24"/>
                <w:lang w:eastAsia="ar-SA"/>
              </w:rPr>
            </w:pPr>
            <w:r w:rsidRPr="000E3660">
              <w:rPr>
                <w:rFonts w:cs="Times New Roman"/>
                <w:b/>
                <w:szCs w:val="24"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14:paraId="2BF69A2C" w14:textId="77777777" w:rsidR="007A38C7" w:rsidRPr="000E3660" w:rsidRDefault="007A38C7" w:rsidP="007A38C7">
            <w:pPr>
              <w:rPr>
                <w:rFonts w:cs="Times New Roman"/>
                <w:b/>
                <w:color w:val="000000"/>
                <w:spacing w:val="5"/>
                <w:szCs w:val="24"/>
                <w:lang w:eastAsia="ar-SA"/>
              </w:rPr>
            </w:pPr>
            <w:r w:rsidRPr="000E3660">
              <w:rPr>
                <w:rFonts w:cs="Times New Roman"/>
                <w:b/>
                <w:color w:val="000000"/>
                <w:spacing w:val="5"/>
                <w:szCs w:val="24"/>
              </w:rPr>
              <w:t>РАБОТУ ПРИНЯЛ – ЗАКАЗЧИК:</w:t>
            </w:r>
          </w:p>
          <w:p w14:paraId="2E855164" w14:textId="77777777" w:rsidR="007A38C7" w:rsidRPr="000E3660" w:rsidRDefault="007A38C7" w:rsidP="007A38C7">
            <w:pPr>
              <w:jc w:val="center"/>
              <w:rPr>
                <w:rFonts w:cs="Times New Roman"/>
                <w:color w:val="000000"/>
                <w:spacing w:val="5"/>
                <w:szCs w:val="24"/>
              </w:rPr>
            </w:pPr>
          </w:p>
          <w:p w14:paraId="4B904723" w14:textId="77777777" w:rsidR="007A38C7" w:rsidRPr="000E3660" w:rsidRDefault="007A38C7" w:rsidP="007A38C7">
            <w:pPr>
              <w:suppressAutoHyphens/>
              <w:jc w:val="center"/>
              <w:rPr>
                <w:rFonts w:cs="Times New Roman"/>
                <w:color w:val="000000"/>
                <w:spacing w:val="5"/>
                <w:szCs w:val="24"/>
                <w:lang w:eastAsia="ar-SA"/>
              </w:rPr>
            </w:pPr>
          </w:p>
        </w:tc>
      </w:tr>
      <w:tr w:rsidR="007A38C7" w:rsidRPr="00447756" w14:paraId="3C9AC116" w14:textId="77777777" w:rsidTr="007A38C7">
        <w:tc>
          <w:tcPr>
            <w:tcW w:w="5166" w:type="dxa"/>
          </w:tcPr>
          <w:p w14:paraId="4C9FD49D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</w:t>
            </w:r>
          </w:p>
          <w:p w14:paraId="2AAC6D91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Свердловской области «</w:t>
            </w:r>
            <w:proofErr w:type="spellStart"/>
            <w:r>
              <w:rPr>
                <w:sz w:val="20"/>
                <w:szCs w:val="20"/>
              </w:rPr>
              <w:t>Камышловский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</w:t>
            </w:r>
          </w:p>
          <w:p w14:paraId="33F4280C" w14:textId="77777777" w:rsidR="001155B7" w:rsidRDefault="001155B7" w:rsidP="001155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624860 г. Камышлов  ул. Маяковского, д. 11. </w:t>
            </w:r>
          </w:p>
          <w:p w14:paraId="38B11C11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6613001734,</w:t>
            </w:r>
          </w:p>
          <w:p w14:paraId="7D8E8B7E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663301001</w:t>
            </w:r>
          </w:p>
          <w:p w14:paraId="608A6060" w14:textId="77777777" w:rsidR="001155B7" w:rsidRDefault="001155B7" w:rsidP="001155B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Свердловской области (ГАПОУ СО «</w:t>
            </w:r>
            <w:proofErr w:type="spellStart"/>
            <w:r>
              <w:rPr>
                <w:sz w:val="20"/>
                <w:szCs w:val="20"/>
              </w:rPr>
              <w:t>Камышловский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колледж») </w:t>
            </w:r>
          </w:p>
          <w:p w14:paraId="37A0299A" w14:textId="77777777" w:rsidR="001155B7" w:rsidRDefault="001155B7" w:rsidP="001155B7">
            <w:pPr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Лицевой счет </w:t>
            </w:r>
            <w:r>
              <w:rPr>
                <w:rFonts w:eastAsia="Calibri"/>
                <w:sz w:val="20"/>
                <w:szCs w:val="20"/>
              </w:rPr>
              <w:t xml:space="preserve">33012010800 </w:t>
            </w:r>
          </w:p>
          <w:p w14:paraId="1668D3E9" w14:textId="77777777" w:rsidR="001155B7" w:rsidRDefault="001155B7" w:rsidP="001155B7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Единый казначейский счет 40102810645370000054 Казначейский счет </w:t>
            </w:r>
            <w:r>
              <w:rPr>
                <w:bCs/>
                <w:sz w:val="20"/>
                <w:szCs w:val="20"/>
                <w:shd w:val="clear" w:color="auto" w:fill="FFFFFF"/>
              </w:rPr>
              <w:t>03224643650000006200</w:t>
            </w:r>
          </w:p>
          <w:p w14:paraId="4E9658C0" w14:textId="77777777" w:rsidR="001155B7" w:rsidRDefault="001155B7" w:rsidP="001155B7">
            <w:pPr>
              <w:tabs>
                <w:tab w:val="left" w:pos="915"/>
                <w:tab w:val="left" w:pos="109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Банк: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Уральское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ГУ Банка России//УФК по Свердловской обл. г. Екатеринбург </w:t>
            </w:r>
          </w:p>
          <w:p w14:paraId="78D7A60C" w14:textId="77777777" w:rsidR="001155B7" w:rsidRDefault="001155B7" w:rsidP="001155B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016577551</w:t>
            </w:r>
          </w:p>
          <w:p w14:paraId="5CFE59ED" w14:textId="77777777" w:rsidR="007A38C7" w:rsidRDefault="007A38C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</w:p>
          <w:p w14:paraId="040A1492" w14:textId="22D1808E" w:rsidR="001155B7" w:rsidRDefault="001155B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</w:t>
            </w:r>
          </w:p>
          <w:p w14:paraId="24CCC0CD" w14:textId="77777777" w:rsidR="007A38C7" w:rsidRPr="000F5D49" w:rsidRDefault="007A38C7" w:rsidP="007A38C7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0F5D49">
              <w:rPr>
                <w:sz w:val="20"/>
                <w:szCs w:val="18"/>
              </w:rPr>
              <w:t>____</w:t>
            </w:r>
            <w:r>
              <w:rPr>
                <w:sz w:val="20"/>
                <w:szCs w:val="18"/>
              </w:rPr>
              <w:t xml:space="preserve">______________  </w:t>
            </w:r>
            <w:proofErr w:type="spellStart"/>
            <w:r>
              <w:rPr>
                <w:sz w:val="20"/>
                <w:szCs w:val="18"/>
              </w:rPr>
              <w:t>Е.Н.Кочнева</w:t>
            </w:r>
            <w:proofErr w:type="spellEnd"/>
          </w:p>
        </w:tc>
        <w:tc>
          <w:tcPr>
            <w:tcW w:w="4971" w:type="dxa"/>
          </w:tcPr>
          <w:p w14:paraId="28B37088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ФИО _______________________________________,</w:t>
            </w:r>
          </w:p>
          <w:p w14:paraId="06F0E674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паспорт серия_____ номер___________________,</w:t>
            </w:r>
          </w:p>
          <w:p w14:paraId="62C5A9D5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выдан _______________________________________</w:t>
            </w:r>
          </w:p>
          <w:p w14:paraId="54114B56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_____________________________________________</w:t>
            </w:r>
          </w:p>
          <w:p w14:paraId="3683FEDB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_____________________________________________</w:t>
            </w:r>
          </w:p>
          <w:p w14:paraId="00D4DE85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  <w:p w14:paraId="01694852" w14:textId="77777777" w:rsidR="00A944E4" w:rsidRDefault="00A944E4" w:rsidP="00A944E4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5"/>
                <w:sz w:val="20"/>
                <w:szCs w:val="20"/>
                <w:lang w:eastAsia="ar-SA"/>
              </w:rPr>
              <w:t>_______________ (__________________________)</w:t>
            </w:r>
          </w:p>
          <w:p w14:paraId="5E0D3AEF" w14:textId="77777777" w:rsidR="007A38C7" w:rsidRPr="00447756" w:rsidRDefault="007A38C7" w:rsidP="007A38C7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14:paraId="17EE2FCD" w14:textId="77777777" w:rsidR="007A38C7" w:rsidRDefault="007A38C7" w:rsidP="007A38C7"/>
    <w:p w14:paraId="34F60B93" w14:textId="1AE8018E" w:rsidR="005E7A1E" w:rsidRPr="00AF4B44" w:rsidRDefault="005E7A1E" w:rsidP="00F3411D">
      <w:pPr>
        <w:jc w:val="center"/>
        <w:rPr>
          <w:szCs w:val="24"/>
        </w:rPr>
      </w:pPr>
    </w:p>
    <w:sectPr w:rsidR="005E7A1E" w:rsidRPr="00AF4B44" w:rsidSect="000E36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6AD0" w14:textId="77777777" w:rsidR="008E6F28" w:rsidRDefault="008E6F28" w:rsidP="000E3660">
      <w:r>
        <w:separator/>
      </w:r>
    </w:p>
  </w:endnote>
  <w:endnote w:type="continuationSeparator" w:id="0">
    <w:p w14:paraId="2F08B7EB" w14:textId="77777777" w:rsidR="008E6F28" w:rsidRDefault="008E6F28" w:rsidP="000E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DDF6" w14:textId="77777777" w:rsidR="007A38C7" w:rsidRPr="00083C17" w:rsidRDefault="007A38C7" w:rsidP="007A38C7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4420" w14:textId="77777777" w:rsidR="008E6F28" w:rsidRDefault="008E6F28" w:rsidP="000E3660">
      <w:r>
        <w:separator/>
      </w:r>
    </w:p>
  </w:footnote>
  <w:footnote w:type="continuationSeparator" w:id="0">
    <w:p w14:paraId="44910113" w14:textId="77777777" w:rsidR="008E6F28" w:rsidRDefault="008E6F28" w:rsidP="000E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3D"/>
    <w:multiLevelType w:val="hybridMultilevel"/>
    <w:tmpl w:val="EBC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E972DE8"/>
    <w:multiLevelType w:val="multilevel"/>
    <w:tmpl w:val="93908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411A79"/>
    <w:multiLevelType w:val="hybridMultilevel"/>
    <w:tmpl w:val="6F8E3B42"/>
    <w:lvl w:ilvl="0" w:tplc="366E731C">
      <w:start w:val="1"/>
      <w:numFmt w:val="decimal"/>
      <w:lvlText w:val="1.%1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E5B71"/>
    <w:multiLevelType w:val="hybridMultilevel"/>
    <w:tmpl w:val="36C218A4"/>
    <w:lvl w:ilvl="0" w:tplc="41A00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C5F00"/>
    <w:multiLevelType w:val="hybridMultilevel"/>
    <w:tmpl w:val="9174AC92"/>
    <w:lvl w:ilvl="0" w:tplc="5A02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62C16"/>
    <w:multiLevelType w:val="multilevel"/>
    <w:tmpl w:val="7520EC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2FF33889"/>
    <w:multiLevelType w:val="hybridMultilevel"/>
    <w:tmpl w:val="37D6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7546BB"/>
    <w:multiLevelType w:val="hybridMultilevel"/>
    <w:tmpl w:val="87E25890"/>
    <w:lvl w:ilvl="0" w:tplc="06FE95F0">
      <w:start w:val="1"/>
      <w:numFmt w:val="decimal"/>
      <w:lvlText w:val="4.%1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C2FE4"/>
    <w:multiLevelType w:val="multilevel"/>
    <w:tmpl w:val="13B8D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5894AEF"/>
    <w:multiLevelType w:val="multilevel"/>
    <w:tmpl w:val="FD2AED5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  <w:i w:val="0"/>
      </w:rPr>
    </w:lvl>
  </w:abstractNum>
  <w:abstractNum w:abstractNumId="13">
    <w:nsid w:val="46CE0F15"/>
    <w:multiLevelType w:val="multilevel"/>
    <w:tmpl w:val="93C09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C67385"/>
    <w:multiLevelType w:val="hybridMultilevel"/>
    <w:tmpl w:val="54DE63F2"/>
    <w:lvl w:ilvl="0" w:tplc="D4BE3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27D9"/>
    <w:multiLevelType w:val="multilevel"/>
    <w:tmpl w:val="ECD899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D4A6539"/>
    <w:multiLevelType w:val="multilevel"/>
    <w:tmpl w:val="035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D01EF"/>
    <w:multiLevelType w:val="multilevel"/>
    <w:tmpl w:val="B2F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0469D"/>
    <w:multiLevelType w:val="hybridMultilevel"/>
    <w:tmpl w:val="4F62D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43F64"/>
    <w:multiLevelType w:val="hybridMultilevel"/>
    <w:tmpl w:val="B6A41FBE"/>
    <w:lvl w:ilvl="0" w:tplc="9C9444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F981659"/>
    <w:multiLevelType w:val="hybridMultilevel"/>
    <w:tmpl w:val="16F889CC"/>
    <w:lvl w:ilvl="0" w:tplc="08CE1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C4374"/>
    <w:multiLevelType w:val="hybridMultilevel"/>
    <w:tmpl w:val="BF746342"/>
    <w:lvl w:ilvl="0" w:tplc="B328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224AE3"/>
    <w:multiLevelType w:val="hybridMultilevel"/>
    <w:tmpl w:val="BC40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D18C2"/>
    <w:multiLevelType w:val="multilevel"/>
    <w:tmpl w:val="E19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01CE9"/>
    <w:multiLevelType w:val="singleLevel"/>
    <w:tmpl w:val="8306078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5">
    <w:nsid w:val="6F2F2604"/>
    <w:multiLevelType w:val="multilevel"/>
    <w:tmpl w:val="3BC42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727C4768"/>
    <w:multiLevelType w:val="multilevel"/>
    <w:tmpl w:val="65EEB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3037E78"/>
    <w:multiLevelType w:val="hybridMultilevel"/>
    <w:tmpl w:val="7B48116A"/>
    <w:lvl w:ilvl="0" w:tplc="862A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0E0E13"/>
    <w:multiLevelType w:val="hybridMultilevel"/>
    <w:tmpl w:val="C10A4506"/>
    <w:lvl w:ilvl="0" w:tplc="49B05598">
      <w:start w:val="1"/>
      <w:numFmt w:val="decimal"/>
      <w:lvlText w:val="3.%1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631F9F"/>
    <w:multiLevelType w:val="multilevel"/>
    <w:tmpl w:val="A8F89B6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8331F0"/>
    <w:multiLevelType w:val="multilevel"/>
    <w:tmpl w:val="E6E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10"/>
  </w:num>
  <w:num w:numId="7">
    <w:abstractNumId w:val="19"/>
  </w:num>
  <w:num w:numId="8">
    <w:abstractNumId w:val="11"/>
  </w:num>
  <w:num w:numId="9">
    <w:abstractNumId w:val="26"/>
  </w:num>
  <w:num w:numId="10">
    <w:abstractNumId w:val="29"/>
  </w:num>
  <w:num w:numId="11">
    <w:abstractNumId w:val="24"/>
  </w:num>
  <w:num w:numId="12">
    <w:abstractNumId w:val="3"/>
  </w:num>
  <w:num w:numId="13">
    <w:abstractNumId w:val="12"/>
  </w:num>
  <w:num w:numId="14">
    <w:abstractNumId w:val="17"/>
  </w:num>
  <w:num w:numId="15">
    <w:abstractNumId w:val="30"/>
  </w:num>
  <w:num w:numId="16">
    <w:abstractNumId w:val="16"/>
  </w:num>
  <w:num w:numId="17">
    <w:abstractNumId w:val="6"/>
  </w:num>
  <w:num w:numId="18">
    <w:abstractNumId w:val="15"/>
  </w:num>
  <w:num w:numId="19">
    <w:abstractNumId w:val="22"/>
  </w:num>
  <w:num w:numId="20">
    <w:abstractNumId w:val="23"/>
  </w:num>
  <w:num w:numId="21">
    <w:abstractNumId w:val="20"/>
  </w:num>
  <w:num w:numId="22">
    <w:abstractNumId w:val="13"/>
  </w:num>
  <w:num w:numId="23">
    <w:abstractNumId w:val="25"/>
  </w:num>
  <w:num w:numId="24">
    <w:abstractNumId w:val="0"/>
  </w:num>
  <w:num w:numId="25">
    <w:abstractNumId w:val="27"/>
  </w:num>
  <w:num w:numId="26">
    <w:abstractNumId w:val="8"/>
  </w:num>
  <w:num w:numId="27">
    <w:abstractNumId w:val="21"/>
  </w:num>
  <w:num w:numId="28">
    <w:abstractNumId w:val="5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E0C"/>
    <w:rsid w:val="000E267E"/>
    <w:rsid w:val="000E3660"/>
    <w:rsid w:val="001155B7"/>
    <w:rsid w:val="001264A9"/>
    <w:rsid w:val="001426CF"/>
    <w:rsid w:val="001B47AD"/>
    <w:rsid w:val="001C1D3A"/>
    <w:rsid w:val="00230C61"/>
    <w:rsid w:val="00284AB9"/>
    <w:rsid w:val="00287229"/>
    <w:rsid w:val="002C0D40"/>
    <w:rsid w:val="002D7D57"/>
    <w:rsid w:val="00330EEF"/>
    <w:rsid w:val="00335EDE"/>
    <w:rsid w:val="00366BE7"/>
    <w:rsid w:val="003716B3"/>
    <w:rsid w:val="0045747A"/>
    <w:rsid w:val="0049674B"/>
    <w:rsid w:val="004A26F1"/>
    <w:rsid w:val="004C2800"/>
    <w:rsid w:val="004E518B"/>
    <w:rsid w:val="004F5B5C"/>
    <w:rsid w:val="005651A4"/>
    <w:rsid w:val="00567A9B"/>
    <w:rsid w:val="005E7A1E"/>
    <w:rsid w:val="00687F78"/>
    <w:rsid w:val="006D6993"/>
    <w:rsid w:val="00775D53"/>
    <w:rsid w:val="007A0BE0"/>
    <w:rsid w:val="007A38C7"/>
    <w:rsid w:val="00817B1C"/>
    <w:rsid w:val="00865B17"/>
    <w:rsid w:val="008D1629"/>
    <w:rsid w:val="008D5E0C"/>
    <w:rsid w:val="008E6F28"/>
    <w:rsid w:val="00953B99"/>
    <w:rsid w:val="00972840"/>
    <w:rsid w:val="0099713B"/>
    <w:rsid w:val="009C314F"/>
    <w:rsid w:val="00A844AA"/>
    <w:rsid w:val="00A944E4"/>
    <w:rsid w:val="00AE1D94"/>
    <w:rsid w:val="00AF4B44"/>
    <w:rsid w:val="00B11278"/>
    <w:rsid w:val="00B30929"/>
    <w:rsid w:val="00B81C17"/>
    <w:rsid w:val="00C007C9"/>
    <w:rsid w:val="00C22A52"/>
    <w:rsid w:val="00CC2764"/>
    <w:rsid w:val="00CC3307"/>
    <w:rsid w:val="00CE610A"/>
    <w:rsid w:val="00D31502"/>
    <w:rsid w:val="00DF766E"/>
    <w:rsid w:val="00E0646A"/>
    <w:rsid w:val="00E16017"/>
    <w:rsid w:val="00E3264C"/>
    <w:rsid w:val="00EA6535"/>
    <w:rsid w:val="00F1285D"/>
    <w:rsid w:val="00F3411D"/>
    <w:rsid w:val="00F431F6"/>
    <w:rsid w:val="00F604BD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E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E4"/>
  </w:style>
  <w:style w:type="paragraph" w:styleId="1">
    <w:name w:val="heading 1"/>
    <w:basedOn w:val="a"/>
    <w:next w:val="a"/>
    <w:link w:val="10"/>
    <w:qFormat/>
    <w:rsid w:val="00F3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3264C"/>
    <w:pPr>
      <w:keepNext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64C"/>
    <w:pPr>
      <w:keepNext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64C"/>
    <w:pPr>
      <w:keepNext/>
      <w:spacing w:line="312" w:lineRule="auto"/>
      <w:outlineLvl w:val="3"/>
    </w:pPr>
    <w:rPr>
      <w:rFonts w:eastAsia="Times New Roman" w:cs="Times New Roman"/>
      <w:b/>
      <w:sz w:val="3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264C"/>
    <w:pPr>
      <w:keepNext/>
      <w:spacing w:before="120" w:line="360" w:lineRule="auto"/>
      <w:jc w:val="both"/>
      <w:outlineLvl w:val="4"/>
    </w:pPr>
    <w:rPr>
      <w:rFonts w:eastAsia="Times New Roman" w:cs="Times New Roman"/>
      <w:b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411D"/>
    <w:pPr>
      <w:keepNext/>
      <w:ind w:left="100" w:firstLine="100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3264C"/>
    <w:pPr>
      <w:keepNext/>
      <w:jc w:val="right"/>
      <w:outlineLvl w:val="6"/>
    </w:pPr>
    <w:rPr>
      <w:rFonts w:eastAsia="Times New Roman" w:cs="Times New Roman"/>
      <w:i/>
      <w:color w:val="FF00FF"/>
      <w:sz w:val="9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264C"/>
    <w:pPr>
      <w:keepNext/>
      <w:outlineLvl w:val="7"/>
    </w:pPr>
    <w:rPr>
      <w:rFonts w:eastAsia="Times New Roman" w:cs="Times New Roman"/>
      <w:b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3264C"/>
    <w:pPr>
      <w:keepNext/>
      <w:jc w:val="both"/>
      <w:outlineLvl w:val="8"/>
    </w:pPr>
    <w:rPr>
      <w:rFonts w:eastAsia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5E0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8D5E0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6D69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844A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844AA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C007C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E7A1E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39"/>
    <w:rsid w:val="005E7A1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411D"/>
    <w:rPr>
      <w:rFonts w:ascii="Arial" w:eastAsia="Times New Roman" w:hAnsi="Arial" w:cs="Arial"/>
      <w:b/>
      <w:szCs w:val="24"/>
      <w:lang w:eastAsia="ru-RU"/>
    </w:rPr>
  </w:style>
  <w:style w:type="paragraph" w:styleId="aa">
    <w:name w:val="header"/>
    <w:basedOn w:val="a"/>
    <w:link w:val="ab"/>
    <w:unhideWhenUsed/>
    <w:rsid w:val="00F3411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3411D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nhideWhenUsed/>
    <w:rsid w:val="00F34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3411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F3411D"/>
    <w:rPr>
      <w:sz w:val="20"/>
    </w:rPr>
  </w:style>
  <w:style w:type="paragraph" w:styleId="af">
    <w:name w:val="caption"/>
    <w:basedOn w:val="a"/>
    <w:qFormat/>
    <w:rsid w:val="00F3411D"/>
    <w:pPr>
      <w:widowControl w:val="0"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0">
    <w:name w:val="Subtitle"/>
    <w:basedOn w:val="a"/>
    <w:link w:val="af1"/>
    <w:qFormat/>
    <w:rsid w:val="00F3411D"/>
    <w:pPr>
      <w:widowControl w:val="0"/>
      <w:spacing w:after="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F3411D"/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F3411D"/>
  </w:style>
  <w:style w:type="character" w:customStyle="1" w:styleId="af2">
    <w:name w:val="Цветовое выделение"/>
    <w:uiPriority w:val="99"/>
    <w:rsid w:val="00F3411D"/>
    <w:rPr>
      <w:b/>
      <w:bCs/>
      <w:color w:val="26282F"/>
      <w:sz w:val="26"/>
      <w:szCs w:val="26"/>
    </w:rPr>
  </w:style>
  <w:style w:type="paragraph" w:styleId="af3">
    <w:name w:val="Normal (Web)"/>
    <w:aliases w:val="Обычный (Web)"/>
    <w:basedOn w:val="a"/>
    <w:link w:val="af4"/>
    <w:uiPriority w:val="99"/>
    <w:unhideWhenUsed/>
    <w:rsid w:val="00F34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5">
    <w:name w:val="No Spacing"/>
    <w:uiPriority w:val="1"/>
    <w:qFormat/>
    <w:rsid w:val="00F3411D"/>
    <w:rPr>
      <w:rFonts w:ascii="Calibri" w:eastAsia="Calibri" w:hAnsi="Calibri" w:cs="Times New Roman"/>
      <w:sz w:val="22"/>
    </w:rPr>
  </w:style>
  <w:style w:type="paragraph" w:styleId="af6">
    <w:name w:val="Body Text"/>
    <w:basedOn w:val="a"/>
    <w:link w:val="af7"/>
    <w:rsid w:val="00F3411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F3411D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unhideWhenUsed/>
    <w:rsid w:val="00F3411D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F3411D"/>
    <w:rPr>
      <w:rFonts w:ascii="Calibri" w:eastAsia="Calibri" w:hAnsi="Calibri" w:cs="Times New Roman"/>
      <w:sz w:val="22"/>
    </w:rPr>
  </w:style>
  <w:style w:type="character" w:styleId="af8">
    <w:name w:val="Hyperlink"/>
    <w:basedOn w:val="a0"/>
    <w:uiPriority w:val="99"/>
    <w:unhideWhenUsed/>
    <w:rsid w:val="00F3411D"/>
    <w:rPr>
      <w:color w:val="0000FF" w:themeColor="hyperlink"/>
      <w:u w:val="single"/>
    </w:rPr>
  </w:style>
  <w:style w:type="paragraph" w:customStyle="1" w:styleId="af9">
    <w:name w:val="Комментарий"/>
    <w:basedOn w:val="a"/>
    <w:next w:val="a"/>
    <w:uiPriority w:val="99"/>
    <w:rsid w:val="00F341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F3411D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F3411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F3411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s9">
    <w:name w:val="s_9"/>
    <w:basedOn w:val="a"/>
    <w:rsid w:val="00F34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d">
    <w:name w:val="Emphasis"/>
    <w:basedOn w:val="a0"/>
    <w:uiPriority w:val="20"/>
    <w:qFormat/>
    <w:rsid w:val="00F3411D"/>
    <w:rPr>
      <w:i/>
      <w:iCs/>
    </w:rPr>
  </w:style>
  <w:style w:type="character" w:customStyle="1" w:styleId="20">
    <w:name w:val="Заголовок 2 Знак"/>
    <w:basedOn w:val="a0"/>
    <w:link w:val="2"/>
    <w:rsid w:val="00E3264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64C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264C"/>
    <w:rPr>
      <w:rFonts w:eastAsia="Times New Roman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264C"/>
    <w:rPr>
      <w:rFonts w:eastAsia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264C"/>
    <w:rPr>
      <w:rFonts w:eastAsia="Times New Roman" w:cs="Times New Roman"/>
      <w:i/>
      <w:color w:val="FF00FF"/>
      <w:sz w:val="9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264C"/>
    <w:rPr>
      <w:rFonts w:eastAsia="Times New Roman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3264C"/>
    <w:rPr>
      <w:rFonts w:eastAsia="Times New Roman" w:cs="Times New Roman"/>
      <w:b/>
      <w:i/>
      <w:sz w:val="28"/>
      <w:szCs w:val="20"/>
      <w:lang w:eastAsia="ru-RU"/>
    </w:rPr>
  </w:style>
  <w:style w:type="paragraph" w:styleId="23">
    <w:name w:val="Body Text 2"/>
    <w:basedOn w:val="a"/>
    <w:link w:val="24"/>
    <w:rsid w:val="00E3264C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264C"/>
    <w:rPr>
      <w:rFonts w:eastAsia="Times New Roman" w:cs="Times New Roman"/>
      <w:sz w:val="32"/>
      <w:szCs w:val="20"/>
      <w:lang w:eastAsia="ru-RU"/>
    </w:rPr>
  </w:style>
  <w:style w:type="paragraph" w:styleId="afe">
    <w:name w:val="Body Text Indent"/>
    <w:basedOn w:val="a"/>
    <w:link w:val="aff"/>
    <w:rsid w:val="00E3264C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E3264C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3264C"/>
    <w:pPr>
      <w:spacing w:line="360" w:lineRule="auto"/>
      <w:ind w:firstLine="720"/>
      <w:jc w:val="both"/>
    </w:pPr>
    <w:rPr>
      <w:rFonts w:eastAsia="Times New Roman" w:cs="Times New Roman"/>
      <w:b/>
      <w:sz w:val="5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264C"/>
    <w:rPr>
      <w:rFonts w:eastAsia="Times New Roman" w:cs="Times New Roman"/>
      <w:b/>
      <w:sz w:val="56"/>
      <w:szCs w:val="20"/>
      <w:lang w:eastAsia="ru-RU"/>
    </w:rPr>
  </w:style>
  <w:style w:type="paragraph" w:styleId="33">
    <w:name w:val="Body Text 3"/>
    <w:basedOn w:val="a"/>
    <w:link w:val="34"/>
    <w:rsid w:val="00E3264C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264C"/>
    <w:rPr>
      <w:rFonts w:eastAsia="Times New Roman" w:cs="Times New Roman"/>
      <w:sz w:val="28"/>
      <w:szCs w:val="20"/>
      <w:lang w:eastAsia="ru-RU"/>
    </w:rPr>
  </w:style>
  <w:style w:type="character" w:styleId="aff0">
    <w:name w:val="Strong"/>
    <w:uiPriority w:val="22"/>
    <w:qFormat/>
    <w:rsid w:val="00E3264C"/>
    <w:rPr>
      <w:b/>
      <w:bCs/>
    </w:rPr>
  </w:style>
  <w:style w:type="paragraph" w:customStyle="1" w:styleId="s52">
    <w:name w:val="s_52"/>
    <w:basedOn w:val="a"/>
    <w:rsid w:val="00E326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">
    <w:name w:val="w"/>
    <w:basedOn w:val="a0"/>
    <w:rsid w:val="007A38C7"/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7A38C7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7A38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02">
    <w:name w:val="Заголовок 3.КД_02"/>
    <w:basedOn w:val="a"/>
    <w:rsid w:val="007A38C7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/>
      <w:jc w:val="center"/>
      <w:outlineLvl w:val="0"/>
    </w:pPr>
    <w:rPr>
      <w:rFonts w:eastAsia="Times New Roman" w:cs="Times New Roman"/>
      <w:b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k.ur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chkaele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chkael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k.ural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DarthVader2</dc:creator>
  <cp:lastModifiedBy>PC-administration1</cp:lastModifiedBy>
  <cp:revision>35</cp:revision>
  <cp:lastPrinted>2023-09-29T06:52:00Z</cp:lastPrinted>
  <dcterms:created xsi:type="dcterms:W3CDTF">2013-10-29T09:42:00Z</dcterms:created>
  <dcterms:modified xsi:type="dcterms:W3CDTF">2023-10-24T11:37:00Z</dcterms:modified>
</cp:coreProperties>
</file>